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FA638C" w:rsidRDefault="00FA638C" w:rsidP="00496BC6">
      <w:pPr>
        <w:pStyle w:val="EON"/>
        <w:jc w:val="right"/>
        <w:rPr>
          <w:b/>
          <w:sz w:val="24"/>
          <w:szCs w:val="24"/>
          <w:lang w:val="ru-RU"/>
        </w:rPr>
      </w:pPr>
      <w:r>
        <w:rPr>
          <w:b/>
          <w:sz w:val="24"/>
          <w:szCs w:val="24"/>
          <w:lang w:val="ru-RU"/>
        </w:rPr>
        <w:t>Приложение №1</w:t>
      </w:r>
    </w:p>
    <w:p w:rsidR="00CB7DAF" w:rsidRPr="00496BC6" w:rsidRDefault="00CB7DAF" w:rsidP="00496BC6">
      <w:pPr>
        <w:pStyle w:val="EON"/>
        <w:jc w:val="right"/>
        <w:rPr>
          <w:sz w:val="24"/>
          <w:szCs w:val="24"/>
        </w:rPr>
      </w:pP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CB7DAF" w:rsidRPr="009A01F3" w:rsidRDefault="00CB7DAF" w:rsidP="00496BC6">
      <w:pPr>
        <w:pStyle w:val="EON"/>
        <w:jc w:val="center"/>
        <w:rPr>
          <w:sz w:val="24"/>
          <w:szCs w:val="24"/>
          <w:lang w:val="ru-RU"/>
        </w:rPr>
      </w:pPr>
      <w:r w:rsidRPr="009A01F3">
        <w:rPr>
          <w:sz w:val="24"/>
          <w:szCs w:val="24"/>
        </w:rPr>
        <w:t xml:space="preserve">на выполнение </w:t>
      </w:r>
      <w:r w:rsidR="006F3665" w:rsidRPr="009A01F3">
        <w:rPr>
          <w:sz w:val="24"/>
          <w:szCs w:val="24"/>
          <w:lang w:val="ru-RU"/>
        </w:rPr>
        <w:t xml:space="preserve">работ по </w:t>
      </w:r>
      <w:r w:rsidR="009A01F3" w:rsidRPr="009A01F3">
        <w:rPr>
          <w:bCs/>
          <w:spacing w:val="2"/>
          <w:sz w:val="24"/>
          <w:szCs w:val="24"/>
        </w:rPr>
        <w:t>благоустройст</w:t>
      </w:r>
      <w:r w:rsidR="009A01F3" w:rsidRPr="009A01F3">
        <w:rPr>
          <w:bCs/>
          <w:spacing w:val="2"/>
          <w:sz w:val="24"/>
          <w:szCs w:val="24"/>
          <w:lang w:val="ru-RU"/>
        </w:rPr>
        <w:t>ву</w:t>
      </w:r>
      <w:r w:rsidR="009A01F3" w:rsidRPr="009A01F3">
        <w:rPr>
          <w:bCs/>
          <w:spacing w:val="2"/>
          <w:sz w:val="24"/>
          <w:szCs w:val="24"/>
        </w:rPr>
        <w:t xml:space="preserve"> территории филиала с разработкой проекта мемориального парка</w:t>
      </w:r>
    </w:p>
    <w:p w:rsidR="00E500AA" w:rsidRPr="00496BC6" w:rsidRDefault="00E500AA" w:rsidP="00496BC6">
      <w:pPr>
        <w:pStyle w:val="EON"/>
        <w:rPr>
          <w:sz w:val="24"/>
          <w:szCs w:val="24"/>
        </w:rPr>
      </w:pPr>
    </w:p>
    <w:p w:rsidR="00CB7DAF" w:rsidRPr="00496BC6" w:rsidRDefault="00CB7DAF" w:rsidP="00496BC6">
      <w:pPr>
        <w:pStyle w:val="EON"/>
        <w:rPr>
          <w:b/>
          <w:sz w:val="24"/>
          <w:szCs w:val="24"/>
        </w:rPr>
      </w:pPr>
    </w:p>
    <w:p w:rsidR="00CB7DAF" w:rsidRPr="00496BC6" w:rsidRDefault="00CB7DAF" w:rsidP="00D22007">
      <w:pPr>
        <w:pStyle w:val="EON"/>
        <w:jc w:val="both"/>
        <w:rPr>
          <w:b/>
          <w:sz w:val="24"/>
          <w:szCs w:val="24"/>
        </w:rPr>
      </w:pPr>
      <w:r w:rsidRPr="00496BC6">
        <w:rPr>
          <w:b/>
          <w:sz w:val="24"/>
          <w:szCs w:val="24"/>
        </w:rPr>
        <w:t>1. Наименование предприятия:</w:t>
      </w:r>
    </w:p>
    <w:p w:rsidR="00CB7DAF" w:rsidRPr="00496BC6" w:rsidRDefault="00CB7DAF" w:rsidP="00D22007">
      <w:pPr>
        <w:pStyle w:val="EON"/>
        <w:jc w:val="both"/>
        <w:rPr>
          <w:sz w:val="24"/>
          <w:szCs w:val="24"/>
        </w:rPr>
      </w:pPr>
      <w:r w:rsidRPr="00496BC6">
        <w:rPr>
          <w:sz w:val="24"/>
          <w:szCs w:val="24"/>
        </w:rPr>
        <w:t>Филиал «Шатурская ГРЭС» ОАО «Э. ОН Россия».</w:t>
      </w:r>
    </w:p>
    <w:p w:rsidR="00CB7DAF" w:rsidRPr="00496BC6" w:rsidRDefault="00CB7DAF" w:rsidP="00D22007">
      <w:pPr>
        <w:pStyle w:val="EON"/>
        <w:jc w:val="both"/>
        <w:rPr>
          <w:sz w:val="24"/>
          <w:szCs w:val="24"/>
        </w:rPr>
      </w:pPr>
    </w:p>
    <w:p w:rsidR="00CB7DAF" w:rsidRPr="00496BC6" w:rsidRDefault="00CB7DAF" w:rsidP="00D22007">
      <w:pPr>
        <w:pStyle w:val="EON"/>
        <w:jc w:val="both"/>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9A01F3" w:rsidRDefault="009A01F3" w:rsidP="00D22007">
      <w:pPr>
        <w:pStyle w:val="EON"/>
        <w:jc w:val="both"/>
        <w:rPr>
          <w:sz w:val="24"/>
          <w:szCs w:val="24"/>
          <w:lang w:val="ru-RU"/>
        </w:rPr>
      </w:pPr>
      <w:r w:rsidRPr="009A01F3">
        <w:rPr>
          <w:sz w:val="24"/>
          <w:szCs w:val="24"/>
        </w:rPr>
        <w:t xml:space="preserve">Московская область, г. Шатура, </w:t>
      </w:r>
      <w:proofErr w:type="spellStart"/>
      <w:r w:rsidRPr="009A01F3">
        <w:rPr>
          <w:sz w:val="24"/>
          <w:szCs w:val="24"/>
        </w:rPr>
        <w:t>Черноозерский</w:t>
      </w:r>
      <w:proofErr w:type="spellEnd"/>
      <w:r w:rsidRPr="009A01F3">
        <w:rPr>
          <w:sz w:val="24"/>
          <w:szCs w:val="24"/>
        </w:rPr>
        <w:t xml:space="preserve"> проезд, участок площадью 0,21 га на территории Шатурской ГРЭС.</w:t>
      </w:r>
    </w:p>
    <w:p w:rsidR="007B6EF5" w:rsidRPr="00496BC6" w:rsidRDefault="007B6EF5" w:rsidP="00D22007">
      <w:pPr>
        <w:pStyle w:val="EON"/>
        <w:jc w:val="both"/>
        <w:rPr>
          <w:sz w:val="24"/>
          <w:szCs w:val="24"/>
        </w:rPr>
      </w:pPr>
    </w:p>
    <w:p w:rsidR="00CB7DAF" w:rsidRPr="00496BC6" w:rsidRDefault="00CB7DAF" w:rsidP="00D22007">
      <w:pPr>
        <w:pStyle w:val="EON"/>
        <w:jc w:val="both"/>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D22007">
      <w:pPr>
        <w:pStyle w:val="EON"/>
        <w:jc w:val="both"/>
        <w:rPr>
          <w:sz w:val="24"/>
          <w:szCs w:val="24"/>
        </w:rPr>
      </w:pPr>
      <w:r w:rsidRPr="00496BC6">
        <w:rPr>
          <w:sz w:val="24"/>
          <w:szCs w:val="24"/>
        </w:rPr>
        <w:t xml:space="preserve">Утвержденная программа </w:t>
      </w:r>
      <w:proofErr w:type="spellStart"/>
      <w:r w:rsidR="009A01F3">
        <w:rPr>
          <w:sz w:val="24"/>
          <w:szCs w:val="24"/>
          <w:lang w:val="ru-RU"/>
        </w:rPr>
        <w:t>ТПиР</w:t>
      </w:r>
      <w:proofErr w:type="spellEnd"/>
      <w:r w:rsidRPr="00496BC6">
        <w:rPr>
          <w:sz w:val="24"/>
          <w:szCs w:val="24"/>
        </w:rPr>
        <w:t xml:space="preserve"> на 201</w:t>
      </w:r>
      <w:r w:rsidR="004C0989" w:rsidRPr="00496BC6">
        <w:rPr>
          <w:sz w:val="24"/>
          <w:szCs w:val="24"/>
          <w:lang w:val="ru-RU"/>
        </w:rPr>
        <w:t>5</w:t>
      </w:r>
      <w:r w:rsidRPr="00496BC6">
        <w:rPr>
          <w:sz w:val="24"/>
          <w:szCs w:val="24"/>
        </w:rPr>
        <w:t xml:space="preserve"> г.</w:t>
      </w:r>
    </w:p>
    <w:p w:rsidR="00E500AA" w:rsidRPr="00496BC6" w:rsidRDefault="00E500AA" w:rsidP="00D22007">
      <w:pPr>
        <w:pStyle w:val="EON"/>
        <w:jc w:val="both"/>
        <w:rPr>
          <w:sz w:val="24"/>
          <w:szCs w:val="24"/>
        </w:rPr>
      </w:pPr>
    </w:p>
    <w:p w:rsidR="00CB7DAF" w:rsidRPr="00496BC6" w:rsidRDefault="00CB7DAF" w:rsidP="00D22007">
      <w:pPr>
        <w:pStyle w:val="EON"/>
        <w:jc w:val="both"/>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CB7DAF" w:rsidRPr="00AF5069" w:rsidRDefault="00AF5069" w:rsidP="00D22007">
      <w:pPr>
        <w:pStyle w:val="EON"/>
        <w:jc w:val="both"/>
        <w:rPr>
          <w:sz w:val="24"/>
          <w:szCs w:val="24"/>
          <w:lang w:val="ru-RU"/>
        </w:rPr>
      </w:pPr>
      <w:r w:rsidRPr="00AF5069">
        <w:rPr>
          <w:sz w:val="24"/>
          <w:szCs w:val="24"/>
          <w:lang w:val="ru-RU"/>
        </w:rPr>
        <w:t>О</w:t>
      </w:r>
      <w:proofErr w:type="spellStart"/>
      <w:r w:rsidRPr="00AF5069">
        <w:rPr>
          <w:sz w:val="24"/>
          <w:szCs w:val="24"/>
        </w:rPr>
        <w:t>беспечение</w:t>
      </w:r>
      <w:proofErr w:type="spellEnd"/>
      <w:r w:rsidRPr="00AF5069">
        <w:rPr>
          <w:sz w:val="24"/>
          <w:szCs w:val="24"/>
        </w:rPr>
        <w:t xml:space="preserve"> нормативного уровня технического содержания и санитарного состояния территории</w:t>
      </w:r>
      <w:r>
        <w:rPr>
          <w:sz w:val="24"/>
          <w:szCs w:val="24"/>
          <w:lang w:val="ru-RU"/>
        </w:rPr>
        <w:t>.</w:t>
      </w:r>
    </w:p>
    <w:p w:rsidR="00AF5069" w:rsidRPr="00AF5069" w:rsidRDefault="00AF5069" w:rsidP="00D22007">
      <w:pPr>
        <w:pStyle w:val="EON"/>
        <w:jc w:val="both"/>
        <w:rPr>
          <w:sz w:val="24"/>
          <w:szCs w:val="24"/>
          <w:lang w:val="ru-RU"/>
        </w:rPr>
      </w:pPr>
    </w:p>
    <w:p w:rsidR="00CB7DAF" w:rsidRDefault="00CB7DAF" w:rsidP="00D22007">
      <w:pPr>
        <w:pStyle w:val="EON"/>
        <w:jc w:val="both"/>
        <w:rPr>
          <w:b/>
          <w:sz w:val="24"/>
          <w:szCs w:val="24"/>
          <w:lang w:val="ru-RU"/>
        </w:rPr>
      </w:pPr>
      <w:r w:rsidRPr="009A01F3">
        <w:rPr>
          <w:b/>
          <w:sz w:val="24"/>
          <w:szCs w:val="24"/>
        </w:rPr>
        <w:t>5. Содержание работ:</w:t>
      </w:r>
    </w:p>
    <w:p w:rsidR="0028436F" w:rsidRDefault="00AF5069" w:rsidP="00D22007">
      <w:pPr>
        <w:jc w:val="both"/>
      </w:pPr>
      <w:r>
        <w:t>5.1.</w:t>
      </w:r>
      <w:r w:rsidR="0028436F" w:rsidRPr="0028436F">
        <w:t xml:space="preserve"> </w:t>
      </w:r>
      <w:r w:rsidRPr="00C26ED6">
        <w:t>Разработка проектной документации</w:t>
      </w:r>
      <w:r w:rsidR="0028436F" w:rsidRPr="008C12D0">
        <w:t>.</w:t>
      </w:r>
    </w:p>
    <w:p w:rsidR="00C26ED6" w:rsidRPr="00C26ED6" w:rsidRDefault="00AF5069" w:rsidP="00D22007">
      <w:pPr>
        <w:jc w:val="both"/>
      </w:pPr>
      <w:r>
        <w:t>5.2.</w:t>
      </w:r>
      <w:r w:rsidR="00C26ED6">
        <w:t xml:space="preserve"> </w:t>
      </w:r>
      <w:r w:rsidR="0028436F">
        <w:t>Выполнение работ по благоустройству территории и реконструкции мемориального парка  в следующем объеме</w:t>
      </w:r>
      <w:r w:rsidR="00C26ED6">
        <w:t>:</w:t>
      </w:r>
    </w:p>
    <w:p w:rsidR="009A01F3" w:rsidRPr="009A01F3" w:rsidRDefault="009A01F3" w:rsidP="00D22007">
      <w:pPr>
        <w:spacing w:after="60"/>
        <w:jc w:val="both"/>
        <w:rPr>
          <w:b/>
          <w:bCs/>
        </w:rPr>
      </w:pPr>
      <w:r w:rsidRPr="009A01F3">
        <w:rPr>
          <w:b/>
          <w:bCs/>
        </w:rPr>
        <w:t>Блок 1 а</w:t>
      </w:r>
    </w:p>
    <w:p w:rsidR="009A01F3" w:rsidRPr="009A01F3" w:rsidRDefault="009A01F3" w:rsidP="00D22007">
      <w:pPr>
        <w:numPr>
          <w:ilvl w:val="0"/>
          <w:numId w:val="5"/>
        </w:numPr>
        <w:spacing w:after="60"/>
        <w:contextualSpacing/>
        <w:jc w:val="both"/>
        <w:rPr>
          <w:bCs/>
        </w:rPr>
      </w:pPr>
      <w:r w:rsidRPr="009A01F3">
        <w:rPr>
          <w:bCs/>
        </w:rPr>
        <w:t xml:space="preserve">Уборка, погрузка строительного мусора, ограждение территории </w:t>
      </w:r>
    </w:p>
    <w:p w:rsidR="009A01F3" w:rsidRPr="009A01F3" w:rsidRDefault="009A01F3" w:rsidP="00D22007">
      <w:pPr>
        <w:numPr>
          <w:ilvl w:val="0"/>
          <w:numId w:val="5"/>
        </w:numPr>
        <w:spacing w:after="60"/>
        <w:contextualSpacing/>
        <w:jc w:val="both"/>
        <w:rPr>
          <w:bCs/>
        </w:rPr>
      </w:pPr>
      <w:r w:rsidRPr="009A01F3">
        <w:rPr>
          <w:bCs/>
        </w:rPr>
        <w:t>Выравнивание территории до уровня выхода фундамента</w:t>
      </w:r>
      <w:r w:rsidR="00305F59" w:rsidRPr="00B51329">
        <w:rPr>
          <w:bCs/>
        </w:rPr>
        <w:t xml:space="preserve"> монумента</w:t>
      </w:r>
    </w:p>
    <w:p w:rsidR="009A01F3" w:rsidRPr="009A01F3" w:rsidRDefault="009A01F3" w:rsidP="00D22007">
      <w:pPr>
        <w:numPr>
          <w:ilvl w:val="0"/>
          <w:numId w:val="5"/>
        </w:numPr>
        <w:spacing w:after="60"/>
        <w:contextualSpacing/>
        <w:jc w:val="both"/>
        <w:rPr>
          <w:bCs/>
        </w:rPr>
      </w:pPr>
      <w:r w:rsidRPr="009A01F3">
        <w:rPr>
          <w:bCs/>
        </w:rPr>
        <w:t>Вынос границ участка на местность</w:t>
      </w:r>
    </w:p>
    <w:p w:rsidR="009A01F3" w:rsidRPr="009A01F3" w:rsidRDefault="009A01F3" w:rsidP="00D22007">
      <w:pPr>
        <w:numPr>
          <w:ilvl w:val="0"/>
          <w:numId w:val="5"/>
        </w:numPr>
        <w:spacing w:after="60"/>
        <w:contextualSpacing/>
        <w:jc w:val="both"/>
        <w:rPr>
          <w:bCs/>
        </w:rPr>
      </w:pPr>
      <w:r w:rsidRPr="009A01F3">
        <w:rPr>
          <w:bCs/>
        </w:rPr>
        <w:t>Вынос линий разбивочного чертежа на местность</w:t>
      </w:r>
    </w:p>
    <w:p w:rsidR="009A01F3" w:rsidRPr="009A01F3" w:rsidRDefault="009A01F3" w:rsidP="00D22007">
      <w:pPr>
        <w:numPr>
          <w:ilvl w:val="0"/>
          <w:numId w:val="5"/>
        </w:numPr>
        <w:spacing w:after="60"/>
        <w:contextualSpacing/>
        <w:jc w:val="both"/>
        <w:rPr>
          <w:bCs/>
        </w:rPr>
      </w:pPr>
      <w:r w:rsidRPr="009A01F3">
        <w:rPr>
          <w:bCs/>
        </w:rPr>
        <w:t xml:space="preserve">Монтаж, подключение временного оборудования </w:t>
      </w:r>
    </w:p>
    <w:p w:rsidR="009A01F3" w:rsidRPr="009A01F3" w:rsidRDefault="009A01F3" w:rsidP="00D22007">
      <w:pPr>
        <w:numPr>
          <w:ilvl w:val="0"/>
          <w:numId w:val="5"/>
        </w:numPr>
        <w:spacing w:after="60"/>
        <w:contextualSpacing/>
        <w:jc w:val="both"/>
        <w:rPr>
          <w:bCs/>
        </w:rPr>
      </w:pPr>
      <w:r w:rsidRPr="009A01F3">
        <w:rPr>
          <w:bCs/>
        </w:rPr>
        <w:t xml:space="preserve">Подсыпка грунта </w:t>
      </w:r>
    </w:p>
    <w:p w:rsidR="009A01F3" w:rsidRPr="009A01F3" w:rsidRDefault="009A01F3" w:rsidP="00D22007">
      <w:pPr>
        <w:numPr>
          <w:ilvl w:val="0"/>
          <w:numId w:val="5"/>
        </w:numPr>
        <w:spacing w:after="60"/>
        <w:contextualSpacing/>
        <w:jc w:val="both"/>
        <w:rPr>
          <w:bCs/>
        </w:rPr>
      </w:pPr>
      <w:r w:rsidRPr="009A01F3">
        <w:rPr>
          <w:bCs/>
        </w:rPr>
        <w:t>Трамбовка</w:t>
      </w:r>
    </w:p>
    <w:p w:rsidR="009A01F3" w:rsidRPr="009A01F3" w:rsidRDefault="009A01F3" w:rsidP="00D22007">
      <w:pPr>
        <w:spacing w:after="60"/>
        <w:ind w:left="720"/>
        <w:contextualSpacing/>
        <w:jc w:val="both"/>
        <w:rPr>
          <w:bCs/>
        </w:rPr>
      </w:pPr>
    </w:p>
    <w:p w:rsidR="009A01F3" w:rsidRPr="009A01F3" w:rsidRDefault="009A01F3" w:rsidP="00D22007">
      <w:pPr>
        <w:spacing w:after="60"/>
        <w:jc w:val="both"/>
        <w:rPr>
          <w:b/>
          <w:bCs/>
        </w:rPr>
      </w:pPr>
      <w:r w:rsidRPr="009A01F3">
        <w:rPr>
          <w:b/>
          <w:bCs/>
        </w:rPr>
        <w:t>Блок 1б</w:t>
      </w:r>
    </w:p>
    <w:p w:rsidR="009A01F3" w:rsidRPr="009A01F3" w:rsidRDefault="009A01F3" w:rsidP="00D22007">
      <w:pPr>
        <w:numPr>
          <w:ilvl w:val="0"/>
          <w:numId w:val="5"/>
        </w:numPr>
        <w:spacing w:after="60"/>
        <w:contextualSpacing/>
        <w:jc w:val="both"/>
        <w:rPr>
          <w:bCs/>
        </w:rPr>
      </w:pPr>
      <w:r w:rsidRPr="009A01F3">
        <w:rPr>
          <w:bCs/>
        </w:rPr>
        <w:t>Реставрация с частичным демонтажем МАФ – монумента:</w:t>
      </w:r>
    </w:p>
    <w:p w:rsidR="009A01F3" w:rsidRPr="009A01F3" w:rsidRDefault="009A01F3" w:rsidP="00D22007">
      <w:pPr>
        <w:spacing w:after="60"/>
        <w:ind w:left="360" w:firstLine="349"/>
        <w:contextualSpacing/>
        <w:jc w:val="both"/>
        <w:rPr>
          <w:bCs/>
        </w:rPr>
      </w:pPr>
      <w:r w:rsidRPr="009A01F3">
        <w:rPr>
          <w:bCs/>
        </w:rPr>
        <w:t>Чистка поверхностей, грунтование колонн;</w:t>
      </w:r>
    </w:p>
    <w:p w:rsidR="009A01F3" w:rsidRPr="009A01F3" w:rsidRDefault="009A01F3" w:rsidP="00D22007">
      <w:pPr>
        <w:spacing w:after="60"/>
        <w:ind w:left="360" w:firstLine="349"/>
        <w:contextualSpacing/>
        <w:jc w:val="both"/>
        <w:rPr>
          <w:bCs/>
        </w:rPr>
      </w:pPr>
      <w:r w:rsidRPr="009A01F3">
        <w:rPr>
          <w:bCs/>
        </w:rPr>
        <w:t>Выравнивание поверхностей</w:t>
      </w:r>
      <w:r w:rsidR="00AF5069">
        <w:rPr>
          <w:bCs/>
        </w:rPr>
        <w:t>, колонн: штукатурка, замазка</w:t>
      </w:r>
      <w:r w:rsidRPr="009A01F3">
        <w:rPr>
          <w:bCs/>
        </w:rPr>
        <w:t>;</w:t>
      </w:r>
    </w:p>
    <w:p w:rsidR="009A01F3" w:rsidRPr="009A01F3" w:rsidRDefault="00AF5069" w:rsidP="00D22007">
      <w:pPr>
        <w:spacing w:after="60"/>
        <w:ind w:left="360" w:firstLine="349"/>
        <w:contextualSpacing/>
        <w:jc w:val="both"/>
        <w:rPr>
          <w:bCs/>
        </w:rPr>
      </w:pPr>
      <w:r>
        <w:rPr>
          <w:bCs/>
        </w:rPr>
        <w:t>Шпаклёвка поверхностей, колонн</w:t>
      </w:r>
      <w:r w:rsidR="009A01F3" w:rsidRPr="00AF5069">
        <w:rPr>
          <w:bCs/>
        </w:rPr>
        <w:t>;</w:t>
      </w:r>
    </w:p>
    <w:p w:rsidR="009A01F3" w:rsidRPr="009A01F3" w:rsidRDefault="009A01F3" w:rsidP="00D22007">
      <w:pPr>
        <w:spacing w:after="60"/>
        <w:ind w:left="360" w:firstLine="349"/>
        <w:contextualSpacing/>
        <w:jc w:val="both"/>
        <w:rPr>
          <w:bCs/>
        </w:rPr>
      </w:pPr>
      <w:r w:rsidRPr="009A01F3">
        <w:rPr>
          <w:bCs/>
        </w:rPr>
        <w:t xml:space="preserve">Покраска поверхностей, колонн 2 </w:t>
      </w:r>
      <w:r w:rsidRPr="00AF5069">
        <w:rPr>
          <w:bCs/>
        </w:rPr>
        <w:t>слоя;</w:t>
      </w:r>
    </w:p>
    <w:p w:rsidR="009A01F3" w:rsidRPr="009A01F3" w:rsidRDefault="009A01F3" w:rsidP="00D22007">
      <w:pPr>
        <w:spacing w:after="60"/>
        <w:ind w:left="360" w:firstLine="349"/>
        <w:contextualSpacing/>
        <w:jc w:val="both"/>
        <w:rPr>
          <w:bCs/>
        </w:rPr>
      </w:pPr>
      <w:r w:rsidRPr="009A01F3">
        <w:rPr>
          <w:bCs/>
        </w:rPr>
        <w:t xml:space="preserve">Грунтование поверхностей, </w:t>
      </w:r>
      <w:r w:rsidRPr="00AF5069">
        <w:rPr>
          <w:bCs/>
        </w:rPr>
        <w:t>колонн;</w:t>
      </w:r>
    </w:p>
    <w:p w:rsidR="009A01F3" w:rsidRPr="00B51329" w:rsidRDefault="009A01F3" w:rsidP="00D22007">
      <w:pPr>
        <w:spacing w:after="60"/>
        <w:ind w:left="360" w:firstLine="349"/>
        <w:contextualSpacing/>
        <w:jc w:val="both"/>
        <w:rPr>
          <w:bCs/>
        </w:rPr>
      </w:pPr>
      <w:r w:rsidRPr="00B51329">
        <w:rPr>
          <w:bCs/>
        </w:rPr>
        <w:t xml:space="preserve">Сооружение/демонтаж временных лесов, </w:t>
      </w:r>
      <w:r w:rsidR="00305F59" w:rsidRPr="00B51329">
        <w:rPr>
          <w:bCs/>
        </w:rPr>
        <w:t>подмостей</w:t>
      </w:r>
      <w:r w:rsidRPr="00B51329">
        <w:rPr>
          <w:bCs/>
        </w:rPr>
        <w:t xml:space="preserve"> высот</w:t>
      </w:r>
      <w:r w:rsidR="00305F59" w:rsidRPr="00B51329">
        <w:rPr>
          <w:bCs/>
        </w:rPr>
        <w:t>ой</w:t>
      </w:r>
      <w:r w:rsidRPr="00B51329">
        <w:rPr>
          <w:bCs/>
        </w:rPr>
        <w:t xml:space="preserve"> </w:t>
      </w:r>
      <w:r w:rsidR="00B51329" w:rsidRPr="00B51329">
        <w:rPr>
          <w:bCs/>
        </w:rPr>
        <w:t xml:space="preserve">до </w:t>
      </w:r>
      <w:r w:rsidRPr="00B51329">
        <w:rPr>
          <w:bCs/>
        </w:rPr>
        <w:t>8 м.</w:t>
      </w:r>
    </w:p>
    <w:p w:rsidR="009A01F3" w:rsidRPr="009A01F3" w:rsidRDefault="009A01F3" w:rsidP="00D22007">
      <w:pPr>
        <w:spacing w:after="60"/>
        <w:contextualSpacing/>
        <w:jc w:val="both"/>
        <w:rPr>
          <w:bCs/>
        </w:rPr>
      </w:pPr>
    </w:p>
    <w:p w:rsidR="009A01F3" w:rsidRPr="009A01F3" w:rsidRDefault="009A01F3" w:rsidP="00D22007">
      <w:pPr>
        <w:spacing w:after="60"/>
        <w:jc w:val="both"/>
        <w:rPr>
          <w:b/>
          <w:bCs/>
        </w:rPr>
      </w:pPr>
      <w:r w:rsidRPr="009A01F3">
        <w:rPr>
          <w:b/>
          <w:bCs/>
        </w:rPr>
        <w:t>Блок 1в</w:t>
      </w:r>
    </w:p>
    <w:p w:rsidR="009A01F3" w:rsidRPr="009A01F3" w:rsidRDefault="009A01F3" w:rsidP="00D22007">
      <w:pPr>
        <w:numPr>
          <w:ilvl w:val="0"/>
          <w:numId w:val="5"/>
        </w:numPr>
        <w:spacing w:after="60"/>
        <w:contextualSpacing/>
        <w:jc w:val="both"/>
        <w:rPr>
          <w:bCs/>
        </w:rPr>
      </w:pPr>
      <w:r w:rsidRPr="009A01F3">
        <w:rPr>
          <w:bCs/>
        </w:rPr>
        <w:t>Вынос трассы прокладки кабелей к местам установки элементов освещения и насосов</w:t>
      </w:r>
    </w:p>
    <w:p w:rsidR="009A01F3" w:rsidRPr="009A01F3" w:rsidRDefault="009A01F3" w:rsidP="00D22007">
      <w:pPr>
        <w:numPr>
          <w:ilvl w:val="0"/>
          <w:numId w:val="5"/>
        </w:numPr>
        <w:spacing w:after="60"/>
        <w:contextualSpacing/>
        <w:jc w:val="both"/>
        <w:rPr>
          <w:bCs/>
        </w:rPr>
      </w:pPr>
      <w:r w:rsidRPr="009A01F3">
        <w:rPr>
          <w:bCs/>
        </w:rPr>
        <w:t xml:space="preserve">Сооружение оснований под элементы освещения </w:t>
      </w:r>
    </w:p>
    <w:p w:rsidR="009A01F3" w:rsidRPr="009A01F3" w:rsidRDefault="009A01F3" w:rsidP="00D22007">
      <w:pPr>
        <w:numPr>
          <w:ilvl w:val="0"/>
          <w:numId w:val="5"/>
        </w:numPr>
        <w:spacing w:after="60"/>
        <w:contextualSpacing/>
        <w:jc w:val="both"/>
        <w:rPr>
          <w:bCs/>
        </w:rPr>
      </w:pPr>
      <w:r w:rsidRPr="009A01F3">
        <w:rPr>
          <w:bCs/>
        </w:rPr>
        <w:t>Рытье траншей для кабелей</w:t>
      </w:r>
    </w:p>
    <w:p w:rsidR="009A01F3" w:rsidRPr="009A01F3" w:rsidRDefault="009A01F3" w:rsidP="00D22007">
      <w:pPr>
        <w:numPr>
          <w:ilvl w:val="0"/>
          <w:numId w:val="5"/>
        </w:numPr>
        <w:spacing w:after="60"/>
        <w:contextualSpacing/>
        <w:jc w:val="both"/>
        <w:rPr>
          <w:bCs/>
        </w:rPr>
      </w:pPr>
      <w:r w:rsidRPr="009A01F3">
        <w:rPr>
          <w:bCs/>
        </w:rPr>
        <w:t>Укладка песка на дно траншей</w:t>
      </w:r>
    </w:p>
    <w:p w:rsidR="009A01F3" w:rsidRPr="009A01F3" w:rsidRDefault="009A01F3" w:rsidP="00D22007">
      <w:pPr>
        <w:numPr>
          <w:ilvl w:val="0"/>
          <w:numId w:val="5"/>
        </w:numPr>
        <w:spacing w:after="60"/>
        <w:contextualSpacing/>
        <w:jc w:val="both"/>
        <w:rPr>
          <w:bCs/>
        </w:rPr>
      </w:pPr>
      <w:r w:rsidRPr="009A01F3">
        <w:rPr>
          <w:bCs/>
        </w:rPr>
        <w:t>Укладка кабелей в траншеи (при необходимости в трубе ПВХ)</w:t>
      </w:r>
    </w:p>
    <w:p w:rsidR="009A01F3" w:rsidRPr="009A01F3" w:rsidRDefault="009A01F3" w:rsidP="00D22007">
      <w:pPr>
        <w:spacing w:after="60"/>
        <w:jc w:val="both"/>
        <w:rPr>
          <w:b/>
          <w:bCs/>
        </w:rPr>
      </w:pPr>
      <w:r w:rsidRPr="009A01F3">
        <w:rPr>
          <w:b/>
          <w:bCs/>
        </w:rPr>
        <w:lastRenderedPageBreak/>
        <w:t>Блок 1г</w:t>
      </w:r>
    </w:p>
    <w:p w:rsidR="009A01F3" w:rsidRPr="009A01F3" w:rsidRDefault="009A01F3" w:rsidP="00D22007">
      <w:pPr>
        <w:numPr>
          <w:ilvl w:val="0"/>
          <w:numId w:val="5"/>
        </w:numPr>
        <w:spacing w:after="60"/>
        <w:contextualSpacing/>
        <w:jc w:val="both"/>
        <w:rPr>
          <w:bCs/>
        </w:rPr>
      </w:pPr>
      <w:r w:rsidRPr="009A01F3">
        <w:rPr>
          <w:bCs/>
        </w:rPr>
        <w:t>Рытье траншей под основание подпорных стенок и лестниц с выемкой грунта с тыльной стороны</w:t>
      </w:r>
    </w:p>
    <w:p w:rsidR="009A01F3" w:rsidRPr="009A01F3" w:rsidRDefault="009A01F3" w:rsidP="00D22007">
      <w:pPr>
        <w:numPr>
          <w:ilvl w:val="0"/>
          <w:numId w:val="5"/>
        </w:numPr>
        <w:spacing w:after="60"/>
        <w:contextualSpacing/>
        <w:jc w:val="both"/>
        <w:rPr>
          <w:bCs/>
        </w:rPr>
      </w:pPr>
      <w:r w:rsidRPr="009A01F3">
        <w:rPr>
          <w:bCs/>
        </w:rPr>
        <w:t>Рытье траншей под мощение и основания экспонатов и опор для растений</w:t>
      </w:r>
    </w:p>
    <w:p w:rsidR="009A01F3" w:rsidRPr="009A01F3" w:rsidRDefault="009A01F3" w:rsidP="00D22007">
      <w:pPr>
        <w:numPr>
          <w:ilvl w:val="0"/>
          <w:numId w:val="5"/>
        </w:numPr>
        <w:spacing w:after="60"/>
        <w:contextualSpacing/>
        <w:jc w:val="both"/>
        <w:rPr>
          <w:bCs/>
        </w:rPr>
      </w:pPr>
      <w:r w:rsidRPr="009A01F3">
        <w:rPr>
          <w:bCs/>
        </w:rPr>
        <w:t>Закладка основания под мощение, экспонаты, подпорные стенки и лестницы</w:t>
      </w:r>
    </w:p>
    <w:p w:rsidR="009A01F3" w:rsidRPr="009A01F3" w:rsidRDefault="009A01F3" w:rsidP="00D22007">
      <w:pPr>
        <w:numPr>
          <w:ilvl w:val="0"/>
          <w:numId w:val="5"/>
        </w:numPr>
        <w:spacing w:after="60"/>
        <w:contextualSpacing/>
        <w:jc w:val="both"/>
        <w:rPr>
          <w:bCs/>
        </w:rPr>
      </w:pPr>
      <w:r w:rsidRPr="009A01F3">
        <w:rPr>
          <w:bCs/>
        </w:rPr>
        <w:t>Закладка армирования с перевязкой вязальной проволокой</w:t>
      </w:r>
    </w:p>
    <w:p w:rsidR="009A01F3" w:rsidRPr="009A01F3" w:rsidRDefault="009A01F3" w:rsidP="00D22007">
      <w:pPr>
        <w:numPr>
          <w:ilvl w:val="0"/>
          <w:numId w:val="5"/>
        </w:numPr>
        <w:spacing w:after="60"/>
        <w:contextualSpacing/>
        <w:jc w:val="both"/>
        <w:rPr>
          <w:bCs/>
        </w:rPr>
      </w:pPr>
      <w:r w:rsidRPr="009A01F3">
        <w:rPr>
          <w:bCs/>
        </w:rPr>
        <w:t>Сооружение опалубки</w:t>
      </w:r>
    </w:p>
    <w:p w:rsidR="009A01F3" w:rsidRPr="009A01F3" w:rsidRDefault="009A01F3" w:rsidP="00D22007">
      <w:pPr>
        <w:numPr>
          <w:ilvl w:val="0"/>
          <w:numId w:val="5"/>
        </w:numPr>
        <w:spacing w:after="60"/>
        <w:contextualSpacing/>
        <w:jc w:val="both"/>
        <w:rPr>
          <w:bCs/>
        </w:rPr>
      </w:pPr>
      <w:r w:rsidRPr="009A01F3">
        <w:rPr>
          <w:bCs/>
        </w:rPr>
        <w:t>Заливка тела подпорных стенок с сооружением поперечного дренажа и устройство лестниц, заливка оснований под экспонаты и опоры для растений</w:t>
      </w:r>
    </w:p>
    <w:p w:rsidR="009A01F3" w:rsidRPr="009A01F3" w:rsidRDefault="009A01F3" w:rsidP="00D22007">
      <w:pPr>
        <w:numPr>
          <w:ilvl w:val="0"/>
          <w:numId w:val="5"/>
        </w:numPr>
        <w:spacing w:after="60"/>
        <w:contextualSpacing/>
        <w:jc w:val="both"/>
        <w:rPr>
          <w:bCs/>
        </w:rPr>
      </w:pPr>
      <w:r w:rsidRPr="009A01F3">
        <w:rPr>
          <w:bCs/>
        </w:rPr>
        <w:t>Установка опор для растений</w:t>
      </w:r>
    </w:p>
    <w:p w:rsidR="009A01F3" w:rsidRPr="009A01F3" w:rsidRDefault="009A01F3" w:rsidP="00D22007">
      <w:pPr>
        <w:numPr>
          <w:ilvl w:val="0"/>
          <w:numId w:val="5"/>
        </w:numPr>
        <w:spacing w:after="60"/>
        <w:contextualSpacing/>
        <w:jc w:val="both"/>
        <w:rPr>
          <w:bCs/>
        </w:rPr>
      </w:pPr>
      <w:r w:rsidRPr="009A01F3">
        <w:rPr>
          <w:bCs/>
        </w:rPr>
        <w:t>Рытье и оборудование дренажного колодца</w:t>
      </w:r>
    </w:p>
    <w:p w:rsidR="009A01F3" w:rsidRPr="009A01F3" w:rsidRDefault="009A01F3" w:rsidP="00D22007">
      <w:pPr>
        <w:numPr>
          <w:ilvl w:val="0"/>
          <w:numId w:val="5"/>
        </w:numPr>
        <w:spacing w:after="60"/>
        <w:contextualSpacing/>
        <w:jc w:val="both"/>
        <w:rPr>
          <w:bCs/>
        </w:rPr>
      </w:pPr>
      <w:r w:rsidRPr="009A01F3">
        <w:rPr>
          <w:bCs/>
        </w:rPr>
        <w:t>Снятие опалубки</w:t>
      </w:r>
    </w:p>
    <w:p w:rsidR="009A01F3" w:rsidRPr="009A01F3" w:rsidRDefault="009A01F3" w:rsidP="00D22007">
      <w:pPr>
        <w:numPr>
          <w:ilvl w:val="0"/>
          <w:numId w:val="5"/>
        </w:numPr>
        <w:spacing w:after="60"/>
        <w:contextualSpacing/>
        <w:jc w:val="both"/>
        <w:rPr>
          <w:bCs/>
        </w:rPr>
      </w:pPr>
      <w:r w:rsidRPr="009A01F3">
        <w:rPr>
          <w:bCs/>
        </w:rPr>
        <w:t>Укладка дренажных труб</w:t>
      </w:r>
    </w:p>
    <w:p w:rsidR="009A01F3" w:rsidRPr="009A01F3" w:rsidRDefault="009A01F3" w:rsidP="00D22007">
      <w:pPr>
        <w:numPr>
          <w:ilvl w:val="0"/>
          <w:numId w:val="5"/>
        </w:numPr>
        <w:spacing w:after="60"/>
        <w:contextualSpacing/>
        <w:jc w:val="both"/>
        <w:rPr>
          <w:bCs/>
        </w:rPr>
      </w:pPr>
      <w:r w:rsidRPr="009A01F3">
        <w:rPr>
          <w:bCs/>
        </w:rPr>
        <w:t>Укладка гидроизоляционного слоя</w:t>
      </w:r>
    </w:p>
    <w:p w:rsidR="009A01F3" w:rsidRPr="009A01F3" w:rsidRDefault="009A01F3" w:rsidP="00D22007">
      <w:pPr>
        <w:numPr>
          <w:ilvl w:val="0"/>
          <w:numId w:val="5"/>
        </w:numPr>
        <w:spacing w:after="60"/>
        <w:contextualSpacing/>
        <w:jc w:val="both"/>
        <w:rPr>
          <w:bCs/>
        </w:rPr>
      </w:pPr>
      <w:r w:rsidRPr="009A01F3">
        <w:rPr>
          <w:bCs/>
        </w:rPr>
        <w:t>Послойная засыпка дренажа и грунта с тыльной стороны подпорных стенок с одновременным уплотнением</w:t>
      </w:r>
    </w:p>
    <w:p w:rsidR="009A01F3" w:rsidRPr="009A01F3" w:rsidRDefault="009A01F3" w:rsidP="00D22007">
      <w:pPr>
        <w:spacing w:after="60"/>
        <w:jc w:val="both"/>
        <w:rPr>
          <w:b/>
          <w:bCs/>
        </w:rPr>
      </w:pPr>
      <w:r w:rsidRPr="009A01F3">
        <w:rPr>
          <w:b/>
          <w:bCs/>
        </w:rPr>
        <w:t>Блок 2а</w:t>
      </w:r>
    </w:p>
    <w:p w:rsidR="009A01F3" w:rsidRPr="009A01F3" w:rsidRDefault="009A01F3" w:rsidP="00D22007">
      <w:pPr>
        <w:numPr>
          <w:ilvl w:val="0"/>
          <w:numId w:val="5"/>
        </w:numPr>
        <w:spacing w:after="60"/>
        <w:contextualSpacing/>
        <w:jc w:val="both"/>
        <w:rPr>
          <w:bCs/>
        </w:rPr>
      </w:pPr>
      <w:r w:rsidRPr="009A01F3">
        <w:rPr>
          <w:bCs/>
        </w:rPr>
        <w:t>Мощение дорожек и площадок</w:t>
      </w:r>
    </w:p>
    <w:p w:rsidR="009A01F3" w:rsidRPr="009A01F3" w:rsidRDefault="009A01F3" w:rsidP="00D22007">
      <w:pPr>
        <w:numPr>
          <w:ilvl w:val="0"/>
          <w:numId w:val="5"/>
        </w:numPr>
        <w:spacing w:after="60"/>
        <w:contextualSpacing/>
        <w:jc w:val="both"/>
        <w:rPr>
          <w:bCs/>
        </w:rPr>
      </w:pPr>
      <w:r w:rsidRPr="009A01F3">
        <w:rPr>
          <w:bCs/>
        </w:rPr>
        <w:t>Декоративная отделка подпорных стенок, лестниц, оснований под экспонаты</w:t>
      </w:r>
    </w:p>
    <w:p w:rsidR="009A01F3" w:rsidRPr="009A01F3" w:rsidRDefault="009A01F3" w:rsidP="00D22007">
      <w:pPr>
        <w:spacing w:after="60"/>
        <w:jc w:val="both"/>
        <w:rPr>
          <w:b/>
          <w:bCs/>
        </w:rPr>
      </w:pPr>
      <w:r w:rsidRPr="009A01F3">
        <w:rPr>
          <w:b/>
          <w:bCs/>
        </w:rPr>
        <w:t>Блок 2б</w:t>
      </w:r>
    </w:p>
    <w:p w:rsidR="009A01F3" w:rsidRPr="009A01F3" w:rsidRDefault="009A01F3" w:rsidP="00D22007">
      <w:pPr>
        <w:numPr>
          <w:ilvl w:val="0"/>
          <w:numId w:val="5"/>
        </w:numPr>
        <w:spacing w:after="60"/>
        <w:contextualSpacing/>
        <w:jc w:val="both"/>
        <w:rPr>
          <w:bCs/>
        </w:rPr>
      </w:pPr>
      <w:r w:rsidRPr="009A01F3">
        <w:rPr>
          <w:bCs/>
        </w:rPr>
        <w:t>Монтаж водных объектов и системы полива</w:t>
      </w:r>
      <w:r w:rsidR="00C87D2D">
        <w:rPr>
          <w:bCs/>
        </w:rPr>
        <w:t xml:space="preserve"> </w:t>
      </w:r>
    </w:p>
    <w:p w:rsidR="009A01F3" w:rsidRPr="009A01F3" w:rsidRDefault="009A01F3" w:rsidP="00D22007">
      <w:pPr>
        <w:numPr>
          <w:ilvl w:val="0"/>
          <w:numId w:val="5"/>
        </w:numPr>
        <w:spacing w:after="60"/>
        <w:contextualSpacing/>
        <w:jc w:val="both"/>
        <w:rPr>
          <w:bCs/>
        </w:rPr>
      </w:pPr>
      <w:r w:rsidRPr="009A01F3">
        <w:rPr>
          <w:bCs/>
        </w:rPr>
        <w:t>Монтаж управляющего оборудования</w:t>
      </w:r>
    </w:p>
    <w:p w:rsidR="009A01F3" w:rsidRPr="009A01F3" w:rsidRDefault="009A01F3" w:rsidP="00D22007">
      <w:pPr>
        <w:numPr>
          <w:ilvl w:val="0"/>
          <w:numId w:val="5"/>
        </w:numPr>
        <w:spacing w:after="60"/>
        <w:contextualSpacing/>
        <w:jc w:val="both"/>
        <w:rPr>
          <w:bCs/>
        </w:rPr>
      </w:pPr>
      <w:r w:rsidRPr="009A01F3">
        <w:rPr>
          <w:bCs/>
        </w:rPr>
        <w:t>Установка элементов освещения</w:t>
      </w:r>
    </w:p>
    <w:p w:rsidR="00B51329" w:rsidRPr="00B51329" w:rsidRDefault="009A01F3" w:rsidP="00D22007">
      <w:pPr>
        <w:numPr>
          <w:ilvl w:val="0"/>
          <w:numId w:val="5"/>
        </w:numPr>
        <w:spacing w:after="60"/>
        <w:contextualSpacing/>
        <w:jc w:val="both"/>
        <w:rPr>
          <w:bCs/>
        </w:rPr>
      </w:pPr>
      <w:r w:rsidRPr="00B51329">
        <w:rPr>
          <w:bCs/>
        </w:rPr>
        <w:t>Подключение водных объектов к электросети</w:t>
      </w:r>
      <w:r w:rsidR="00C87D2D" w:rsidRPr="00B51329">
        <w:rPr>
          <w:bCs/>
        </w:rPr>
        <w:t xml:space="preserve"> </w:t>
      </w:r>
    </w:p>
    <w:p w:rsidR="009A01F3" w:rsidRPr="00B51329" w:rsidRDefault="009A01F3" w:rsidP="00D22007">
      <w:pPr>
        <w:numPr>
          <w:ilvl w:val="0"/>
          <w:numId w:val="5"/>
        </w:numPr>
        <w:spacing w:after="60"/>
        <w:contextualSpacing/>
        <w:jc w:val="both"/>
        <w:rPr>
          <w:bCs/>
        </w:rPr>
      </w:pPr>
      <w:r w:rsidRPr="00B51329">
        <w:rPr>
          <w:bCs/>
        </w:rPr>
        <w:t>Подключение элементов освещения к электросети</w:t>
      </w:r>
    </w:p>
    <w:p w:rsidR="009A01F3" w:rsidRPr="009A01F3" w:rsidRDefault="009A01F3" w:rsidP="00D22007">
      <w:pPr>
        <w:spacing w:after="60"/>
        <w:jc w:val="both"/>
        <w:rPr>
          <w:b/>
          <w:bCs/>
        </w:rPr>
      </w:pPr>
      <w:r w:rsidRPr="009A01F3">
        <w:rPr>
          <w:b/>
          <w:bCs/>
        </w:rPr>
        <w:t>Блок 2в</w:t>
      </w:r>
    </w:p>
    <w:p w:rsidR="009A01F3" w:rsidRPr="009A01F3" w:rsidRDefault="009A01F3" w:rsidP="00D22007">
      <w:pPr>
        <w:numPr>
          <w:ilvl w:val="0"/>
          <w:numId w:val="5"/>
        </w:numPr>
        <w:spacing w:after="60"/>
        <w:contextualSpacing/>
        <w:jc w:val="both"/>
        <w:rPr>
          <w:bCs/>
        </w:rPr>
      </w:pPr>
      <w:r w:rsidRPr="009A01F3">
        <w:rPr>
          <w:bCs/>
        </w:rPr>
        <w:t xml:space="preserve">Подготовка площадок под экспонаты: укладка ограничительного бордюра, укладка </w:t>
      </w:r>
      <w:proofErr w:type="spellStart"/>
      <w:r w:rsidRPr="009A01F3">
        <w:rPr>
          <w:bCs/>
        </w:rPr>
        <w:t>геотекстиля</w:t>
      </w:r>
      <w:proofErr w:type="spellEnd"/>
      <w:r w:rsidRPr="009A01F3">
        <w:rPr>
          <w:bCs/>
        </w:rPr>
        <w:t>, засыпка декоративного наполнения</w:t>
      </w:r>
    </w:p>
    <w:p w:rsidR="009A01F3" w:rsidRPr="009A01F3" w:rsidRDefault="009A01F3" w:rsidP="00D22007">
      <w:pPr>
        <w:numPr>
          <w:ilvl w:val="0"/>
          <w:numId w:val="5"/>
        </w:numPr>
        <w:spacing w:after="60"/>
        <w:contextualSpacing/>
        <w:jc w:val="both"/>
        <w:rPr>
          <w:bCs/>
        </w:rPr>
      </w:pPr>
      <w:r w:rsidRPr="009A01F3">
        <w:rPr>
          <w:bCs/>
        </w:rPr>
        <w:t>Установка экспонатов</w:t>
      </w:r>
    </w:p>
    <w:p w:rsidR="009A01F3" w:rsidRPr="009A01F3" w:rsidRDefault="009A01F3" w:rsidP="00D22007">
      <w:pPr>
        <w:spacing w:after="60"/>
        <w:jc w:val="both"/>
        <w:rPr>
          <w:b/>
          <w:bCs/>
        </w:rPr>
      </w:pPr>
      <w:r w:rsidRPr="009A01F3">
        <w:rPr>
          <w:b/>
          <w:bCs/>
        </w:rPr>
        <w:t>Блок 3а</w:t>
      </w:r>
    </w:p>
    <w:p w:rsidR="009A01F3" w:rsidRPr="009A01F3" w:rsidRDefault="009A01F3" w:rsidP="00D22007">
      <w:pPr>
        <w:numPr>
          <w:ilvl w:val="0"/>
          <w:numId w:val="5"/>
        </w:numPr>
        <w:spacing w:after="60"/>
        <w:contextualSpacing/>
        <w:jc w:val="both"/>
        <w:rPr>
          <w:bCs/>
        </w:rPr>
      </w:pPr>
      <w:r w:rsidRPr="009A01F3">
        <w:rPr>
          <w:bCs/>
        </w:rPr>
        <w:t>Вынос посадочного чертежа на местность</w:t>
      </w:r>
    </w:p>
    <w:p w:rsidR="009A01F3" w:rsidRPr="009A01F3" w:rsidRDefault="009A01F3" w:rsidP="00D22007">
      <w:pPr>
        <w:spacing w:after="60"/>
        <w:jc w:val="both"/>
        <w:rPr>
          <w:b/>
          <w:bCs/>
        </w:rPr>
      </w:pPr>
      <w:r w:rsidRPr="009A01F3">
        <w:rPr>
          <w:b/>
          <w:bCs/>
        </w:rPr>
        <w:t>Блок 3б</w:t>
      </w:r>
    </w:p>
    <w:p w:rsidR="009A01F3" w:rsidRPr="009A01F3" w:rsidRDefault="009A01F3" w:rsidP="00D22007">
      <w:pPr>
        <w:numPr>
          <w:ilvl w:val="0"/>
          <w:numId w:val="5"/>
        </w:numPr>
        <w:spacing w:after="60"/>
        <w:contextualSpacing/>
        <w:jc w:val="both"/>
        <w:rPr>
          <w:bCs/>
        </w:rPr>
      </w:pPr>
      <w:r w:rsidRPr="009A01F3">
        <w:rPr>
          <w:bCs/>
        </w:rPr>
        <w:t>Копка посадочных ям</w:t>
      </w:r>
    </w:p>
    <w:p w:rsidR="009A01F3" w:rsidRPr="009A01F3" w:rsidRDefault="009A01F3" w:rsidP="00D22007">
      <w:pPr>
        <w:numPr>
          <w:ilvl w:val="0"/>
          <w:numId w:val="5"/>
        </w:numPr>
        <w:spacing w:after="60"/>
        <w:contextualSpacing/>
        <w:jc w:val="both"/>
        <w:rPr>
          <w:bCs/>
        </w:rPr>
      </w:pPr>
      <w:r w:rsidRPr="009A01F3">
        <w:rPr>
          <w:bCs/>
        </w:rPr>
        <w:t>Заполнение посадочных ям</w:t>
      </w:r>
    </w:p>
    <w:p w:rsidR="009A01F3" w:rsidRPr="009A01F3" w:rsidRDefault="009A01F3" w:rsidP="00D22007">
      <w:pPr>
        <w:numPr>
          <w:ilvl w:val="0"/>
          <w:numId w:val="5"/>
        </w:numPr>
        <w:spacing w:after="60"/>
        <w:contextualSpacing/>
        <w:jc w:val="both"/>
        <w:rPr>
          <w:bCs/>
        </w:rPr>
      </w:pPr>
      <w:r w:rsidRPr="009A01F3">
        <w:rPr>
          <w:bCs/>
        </w:rPr>
        <w:t>Пролив посадочных ям</w:t>
      </w:r>
    </w:p>
    <w:p w:rsidR="009A01F3" w:rsidRPr="009A01F3" w:rsidRDefault="009A01F3" w:rsidP="00D22007">
      <w:pPr>
        <w:numPr>
          <w:ilvl w:val="0"/>
          <w:numId w:val="5"/>
        </w:numPr>
        <w:spacing w:after="60"/>
        <w:contextualSpacing/>
        <w:jc w:val="both"/>
        <w:rPr>
          <w:bCs/>
        </w:rPr>
      </w:pPr>
      <w:r w:rsidRPr="009A01F3">
        <w:rPr>
          <w:bCs/>
        </w:rPr>
        <w:t>Посадка деревьев, лиан и кустарников с досып</w:t>
      </w:r>
      <w:r w:rsidR="00C87D2D">
        <w:rPr>
          <w:bCs/>
        </w:rPr>
        <w:t>кой</w:t>
      </w:r>
      <w:r w:rsidRPr="009A01F3">
        <w:rPr>
          <w:bCs/>
        </w:rPr>
        <w:t xml:space="preserve"> почвы, поливом и подвязыванием по необходимости</w:t>
      </w:r>
    </w:p>
    <w:p w:rsidR="009A01F3" w:rsidRPr="009A01F3" w:rsidRDefault="009A01F3" w:rsidP="00D22007">
      <w:pPr>
        <w:spacing w:after="60"/>
        <w:jc w:val="both"/>
        <w:rPr>
          <w:b/>
          <w:bCs/>
        </w:rPr>
      </w:pPr>
      <w:r w:rsidRPr="009A01F3">
        <w:rPr>
          <w:b/>
          <w:bCs/>
        </w:rPr>
        <w:t>Блок 3в</w:t>
      </w:r>
    </w:p>
    <w:p w:rsidR="009A01F3" w:rsidRPr="009A01F3" w:rsidRDefault="009A01F3" w:rsidP="00D22007">
      <w:pPr>
        <w:numPr>
          <w:ilvl w:val="0"/>
          <w:numId w:val="5"/>
        </w:numPr>
        <w:spacing w:after="60"/>
        <w:contextualSpacing/>
        <w:jc w:val="both"/>
        <w:rPr>
          <w:bCs/>
        </w:rPr>
      </w:pPr>
      <w:r w:rsidRPr="009A01F3">
        <w:rPr>
          <w:bCs/>
        </w:rPr>
        <w:t>Высадка травянистых и луковичных растений в цветники в соответствии со схемами посадки</w:t>
      </w:r>
    </w:p>
    <w:p w:rsidR="009A01F3" w:rsidRPr="009A01F3" w:rsidRDefault="009A01F3" w:rsidP="00D22007">
      <w:pPr>
        <w:numPr>
          <w:ilvl w:val="0"/>
          <w:numId w:val="5"/>
        </w:numPr>
        <w:spacing w:after="60"/>
        <w:contextualSpacing/>
        <w:jc w:val="both"/>
        <w:rPr>
          <w:bCs/>
        </w:rPr>
      </w:pPr>
      <w:r w:rsidRPr="009A01F3">
        <w:rPr>
          <w:bCs/>
        </w:rPr>
        <w:t>Полив посадок</w:t>
      </w:r>
    </w:p>
    <w:p w:rsidR="009A01F3" w:rsidRPr="009A01F3" w:rsidRDefault="009A01F3" w:rsidP="00D22007">
      <w:pPr>
        <w:spacing w:after="60"/>
        <w:jc w:val="both"/>
        <w:rPr>
          <w:b/>
          <w:bCs/>
        </w:rPr>
      </w:pPr>
      <w:r w:rsidRPr="009A01F3">
        <w:rPr>
          <w:b/>
          <w:bCs/>
        </w:rPr>
        <w:t>Блок 4</w:t>
      </w:r>
    </w:p>
    <w:p w:rsidR="009A01F3" w:rsidRPr="009A01F3" w:rsidRDefault="009A01F3" w:rsidP="00D22007">
      <w:pPr>
        <w:numPr>
          <w:ilvl w:val="0"/>
          <w:numId w:val="5"/>
        </w:numPr>
        <w:spacing w:after="60"/>
        <w:contextualSpacing/>
        <w:jc w:val="both"/>
        <w:rPr>
          <w:bCs/>
        </w:rPr>
      </w:pPr>
      <w:r w:rsidRPr="009A01F3">
        <w:rPr>
          <w:bCs/>
        </w:rPr>
        <w:t>Установка ветрозащитных экранов</w:t>
      </w:r>
    </w:p>
    <w:p w:rsidR="009A01F3" w:rsidRDefault="009A01F3" w:rsidP="00D22007">
      <w:pPr>
        <w:numPr>
          <w:ilvl w:val="0"/>
          <w:numId w:val="5"/>
        </w:numPr>
        <w:spacing w:after="60"/>
        <w:contextualSpacing/>
        <w:jc w:val="both"/>
        <w:rPr>
          <w:bCs/>
        </w:rPr>
      </w:pPr>
      <w:r w:rsidRPr="009A01F3">
        <w:rPr>
          <w:bCs/>
        </w:rPr>
        <w:t>Вывоз мусора</w:t>
      </w:r>
    </w:p>
    <w:p w:rsidR="00496BC6" w:rsidRPr="00305F59" w:rsidRDefault="00EE6F32" w:rsidP="00D22007">
      <w:pPr>
        <w:numPr>
          <w:ilvl w:val="0"/>
          <w:numId w:val="5"/>
        </w:numPr>
        <w:spacing w:after="60"/>
        <w:contextualSpacing/>
        <w:jc w:val="both"/>
        <w:rPr>
          <w:bCs/>
        </w:rPr>
      </w:pPr>
      <w:r>
        <w:rPr>
          <w:bCs/>
        </w:rPr>
        <w:t xml:space="preserve">Восстановление часов на торце здания ЗРУ-33 </w:t>
      </w:r>
      <w:proofErr w:type="spellStart"/>
      <w:r>
        <w:rPr>
          <w:bCs/>
        </w:rPr>
        <w:t>кВ</w:t>
      </w:r>
      <w:proofErr w:type="spellEnd"/>
    </w:p>
    <w:p w:rsidR="00CB7DAF" w:rsidRPr="00496BC6" w:rsidRDefault="00CB7DAF" w:rsidP="00D22007">
      <w:pPr>
        <w:pStyle w:val="EON"/>
        <w:jc w:val="both"/>
        <w:rPr>
          <w:sz w:val="24"/>
          <w:szCs w:val="24"/>
        </w:rPr>
      </w:pPr>
    </w:p>
    <w:p w:rsidR="00CB7DAF" w:rsidRPr="00FA6C2E" w:rsidRDefault="00CB7DAF" w:rsidP="00D22007">
      <w:pPr>
        <w:pStyle w:val="EON"/>
        <w:jc w:val="both"/>
        <w:rPr>
          <w:b/>
          <w:sz w:val="24"/>
          <w:szCs w:val="24"/>
        </w:rPr>
      </w:pPr>
      <w:r w:rsidRPr="00FA6C2E">
        <w:rPr>
          <w:b/>
          <w:sz w:val="24"/>
          <w:szCs w:val="24"/>
        </w:rPr>
        <w:t>6. Требования к Подрядчику:</w:t>
      </w:r>
    </w:p>
    <w:p w:rsidR="00E500AA" w:rsidRDefault="00CB7DAF" w:rsidP="00D22007">
      <w:pPr>
        <w:pStyle w:val="EON"/>
        <w:jc w:val="both"/>
        <w:rPr>
          <w:sz w:val="24"/>
          <w:szCs w:val="24"/>
          <w:lang w:val="ru-RU"/>
        </w:rPr>
      </w:pPr>
      <w:r w:rsidRPr="00496BC6">
        <w:rPr>
          <w:sz w:val="24"/>
          <w:szCs w:val="24"/>
        </w:rPr>
        <w:t xml:space="preserve">  6</w:t>
      </w:r>
      <w:r w:rsidRPr="00F214D3">
        <w:rPr>
          <w:sz w:val="24"/>
          <w:szCs w:val="24"/>
        </w:rPr>
        <w:t>.1. Наличие у Подрядчика свидетел</w:t>
      </w:r>
      <w:r w:rsidR="004B3BBD" w:rsidRPr="00F214D3">
        <w:rPr>
          <w:sz w:val="24"/>
          <w:szCs w:val="24"/>
        </w:rPr>
        <w:t xml:space="preserve">ьства о допуске к определенным </w:t>
      </w:r>
      <w:r w:rsidRPr="00F214D3">
        <w:rPr>
          <w:sz w:val="24"/>
          <w:szCs w:val="24"/>
        </w:rPr>
        <w:t>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rsidRPr="00F214D3">
        <w:rPr>
          <w:sz w:val="24"/>
          <w:szCs w:val="24"/>
        </w:rPr>
        <w:t xml:space="preserve">лируемой </w:t>
      </w:r>
      <w:r w:rsidR="004B3BBD" w:rsidRPr="00F214D3">
        <w:rPr>
          <w:sz w:val="24"/>
          <w:szCs w:val="24"/>
        </w:rPr>
        <w:lastRenderedPageBreak/>
        <w:t xml:space="preserve">организацией в области </w:t>
      </w:r>
      <w:r w:rsidRPr="00F214D3">
        <w:rPr>
          <w:sz w:val="24"/>
          <w:szCs w:val="24"/>
        </w:rPr>
        <w:t>реконструкции объектов капитального строительства, в порядке, установленном Градостроительным кодексом  РФ в том числе:</w:t>
      </w:r>
    </w:p>
    <w:p w:rsidR="00EE46B0" w:rsidRPr="00AF5069" w:rsidRDefault="00EE46B0" w:rsidP="00D22007">
      <w:pPr>
        <w:pStyle w:val="EON"/>
        <w:jc w:val="both"/>
        <w:rPr>
          <w:b/>
          <w:sz w:val="24"/>
          <w:szCs w:val="24"/>
          <w:lang w:val="ru-RU"/>
        </w:rPr>
      </w:pPr>
      <w:r w:rsidRPr="00AF5069">
        <w:rPr>
          <w:b/>
          <w:sz w:val="24"/>
          <w:szCs w:val="24"/>
          <w:lang w:val="ru-RU"/>
        </w:rPr>
        <w:t>2. Подготовительные работы</w:t>
      </w:r>
    </w:p>
    <w:p w:rsidR="00EE46B0" w:rsidRPr="00AF5069" w:rsidRDefault="00EE46B0" w:rsidP="00D22007">
      <w:pPr>
        <w:pStyle w:val="EON"/>
        <w:jc w:val="both"/>
        <w:rPr>
          <w:sz w:val="24"/>
          <w:szCs w:val="24"/>
          <w:lang w:val="ru-RU"/>
        </w:rPr>
      </w:pPr>
      <w:r w:rsidRPr="00AF5069">
        <w:rPr>
          <w:sz w:val="24"/>
          <w:szCs w:val="24"/>
          <w:lang w:val="ru-RU"/>
        </w:rPr>
        <w:t>2.4. Установка и демонтаж инвентарных наружных и внутренних лесов, технологических мусоропроводов*</w:t>
      </w:r>
    </w:p>
    <w:p w:rsidR="00EE46B0" w:rsidRPr="00AF5069" w:rsidRDefault="00EE46B0" w:rsidP="00D22007">
      <w:pPr>
        <w:jc w:val="both"/>
        <w:rPr>
          <w:b/>
          <w:bCs/>
        </w:rPr>
      </w:pPr>
      <w:r w:rsidRPr="00AF5069">
        <w:rPr>
          <w:b/>
          <w:bCs/>
        </w:rPr>
        <w:t>6. Устройство бетонных и железобетонных монолитных конструкций</w:t>
      </w:r>
    </w:p>
    <w:p w:rsidR="00EE46B0" w:rsidRPr="00AF5069" w:rsidRDefault="00EE46B0" w:rsidP="00D22007">
      <w:pPr>
        <w:jc w:val="both"/>
      </w:pPr>
      <w:r w:rsidRPr="00AF5069">
        <w:t>6.1. Опалубочные  работы</w:t>
      </w:r>
    </w:p>
    <w:p w:rsidR="00EE46B0" w:rsidRPr="00AF5069" w:rsidRDefault="00EE46B0" w:rsidP="00D22007">
      <w:pPr>
        <w:jc w:val="both"/>
      </w:pPr>
      <w:r w:rsidRPr="00AF5069">
        <w:t>6.2. Арматурные работы</w:t>
      </w:r>
    </w:p>
    <w:p w:rsidR="00EE46B0" w:rsidRPr="00AF5069" w:rsidRDefault="00EE46B0" w:rsidP="00D22007">
      <w:pPr>
        <w:jc w:val="both"/>
      </w:pPr>
      <w:r w:rsidRPr="00AF5069">
        <w:t>6.3. Устройство монолитных бетонных и железобетонных конструкций</w:t>
      </w:r>
    </w:p>
    <w:p w:rsidR="00EE46B0" w:rsidRPr="00AF5069" w:rsidRDefault="00EE46B0" w:rsidP="00D22007">
      <w:pPr>
        <w:jc w:val="both"/>
        <w:rPr>
          <w:b/>
          <w:bCs/>
        </w:rPr>
      </w:pPr>
      <w:r w:rsidRPr="00AF5069">
        <w:rPr>
          <w:b/>
          <w:bCs/>
        </w:rPr>
        <w:t>12. Защита строительных конструкций, трубопроводов и оборудования (кроме магистральных и промысловых трубопроводов)</w:t>
      </w:r>
    </w:p>
    <w:p w:rsidR="00EE46B0" w:rsidRPr="00AF5069" w:rsidRDefault="00EE46B0" w:rsidP="00D22007">
      <w:pPr>
        <w:jc w:val="both"/>
      </w:pPr>
      <w:r w:rsidRPr="00AF5069">
        <w:t>12.3. Защитное покрытие лакокрасочными материалами*</w:t>
      </w:r>
    </w:p>
    <w:p w:rsidR="00EE46B0" w:rsidRPr="00AF5069" w:rsidRDefault="00EE46B0" w:rsidP="00D22007">
      <w:pPr>
        <w:jc w:val="both"/>
        <w:rPr>
          <w:b/>
          <w:bCs/>
        </w:rPr>
      </w:pPr>
      <w:r w:rsidRPr="00AF5069">
        <w:rPr>
          <w:b/>
          <w:bCs/>
        </w:rPr>
        <w:t>16. Устройство наружных сетей водопровода</w:t>
      </w:r>
    </w:p>
    <w:p w:rsidR="00EE46B0" w:rsidRPr="00AF5069" w:rsidRDefault="00EE46B0" w:rsidP="00D22007">
      <w:pPr>
        <w:jc w:val="both"/>
      </w:pPr>
      <w:r w:rsidRPr="00AF5069">
        <w:t>16.1. Укладка трубопроводов водопроводных</w:t>
      </w:r>
    </w:p>
    <w:p w:rsidR="00EE46B0" w:rsidRPr="00AF5069" w:rsidRDefault="00EE46B0" w:rsidP="00D22007">
      <w:pPr>
        <w:jc w:val="both"/>
        <w:rPr>
          <w:b/>
          <w:bCs/>
        </w:rPr>
      </w:pPr>
      <w:r w:rsidRPr="00AF5069">
        <w:rPr>
          <w:b/>
          <w:bCs/>
        </w:rPr>
        <w:t>20. Устройство наружных электрических сетей</w:t>
      </w:r>
    </w:p>
    <w:p w:rsidR="00EE46B0" w:rsidRPr="00AF5069" w:rsidRDefault="00EE46B0" w:rsidP="00D22007">
      <w:pPr>
        <w:jc w:val="both"/>
      </w:pPr>
      <w:r w:rsidRPr="00AF5069">
        <w:t>20.1. Устройство сетей электроснабжения напряжением до 1кВ включительно*</w:t>
      </w:r>
    </w:p>
    <w:p w:rsidR="009A01F3" w:rsidRPr="009A01F3" w:rsidRDefault="009A01F3" w:rsidP="00D22007">
      <w:pPr>
        <w:tabs>
          <w:tab w:val="left" w:pos="709"/>
          <w:tab w:val="left" w:pos="1134"/>
        </w:tabs>
        <w:spacing w:after="60"/>
        <w:jc w:val="both"/>
      </w:pPr>
      <w:proofErr w:type="gramStart"/>
      <w:r w:rsidRPr="009A01F3">
        <w:t>Подрядчик подтверждает, что до подачи заявки на участие в запросе коммерческих предложений Подрядчик ознакомился с исходным состоянием участка, на котором будут выполняться работы по договору, а также непосредственно с проектом объекта и претензий к Заказчику, связанных с состоянием и подготовкой участка и непосредственно состоянием и подготовкой проектной документации объекта на момент заключения договора не имеет.</w:t>
      </w:r>
      <w:proofErr w:type="gramEnd"/>
    </w:p>
    <w:p w:rsidR="009A01F3" w:rsidRPr="009A01F3" w:rsidRDefault="009A01F3" w:rsidP="00D22007">
      <w:pPr>
        <w:widowControl w:val="0"/>
        <w:ind w:left="21"/>
        <w:jc w:val="both"/>
      </w:pPr>
      <w:r w:rsidRPr="009A01F3">
        <w:t>Все работы выполняются подрядчиком с использованием собственных материалов и оборудования (товаров) (в том числе подрядчиком закупаются, доставляются, собираются и настраиваются для работы все материалы и оборудование), лично или с привлечением субподрядных организаций.</w:t>
      </w:r>
    </w:p>
    <w:p w:rsidR="00267781" w:rsidRPr="009A01F3" w:rsidRDefault="009A01F3" w:rsidP="00D22007">
      <w:pPr>
        <w:pStyle w:val="EON"/>
        <w:jc w:val="both"/>
        <w:rPr>
          <w:bCs/>
          <w:sz w:val="24"/>
          <w:szCs w:val="24"/>
          <w:lang w:val="ru-RU"/>
        </w:rPr>
      </w:pPr>
      <w:r w:rsidRPr="009A01F3">
        <w:rPr>
          <w:rFonts w:eastAsia="Times New Roman"/>
          <w:sz w:val="24"/>
          <w:szCs w:val="24"/>
          <w:lang w:val="ru-RU" w:eastAsia="ru-RU"/>
        </w:rPr>
        <w:t xml:space="preserve">Термином «оборудование» следует считать всю технологическую систему участка, т.е. комплекс технологического и всех других видов оборудования и трубопроводов, электротехнические и другие устройства и системы автоматизации, обеспечивающие Законченный результат работ (раздел </w:t>
      </w:r>
      <w:r w:rsidRPr="009A01F3">
        <w:rPr>
          <w:rFonts w:eastAsia="Times New Roman"/>
          <w:color w:val="FF0000"/>
          <w:sz w:val="24"/>
          <w:szCs w:val="24"/>
          <w:lang w:val="ru-RU" w:eastAsia="ru-RU"/>
        </w:rPr>
        <w:t>5</w:t>
      </w:r>
      <w:r w:rsidRPr="009A01F3">
        <w:rPr>
          <w:rFonts w:eastAsia="Times New Roman"/>
          <w:sz w:val="24"/>
          <w:szCs w:val="24"/>
          <w:lang w:val="ru-RU" w:eastAsia="ru-RU"/>
        </w:rPr>
        <w:t xml:space="preserve"> технического задания).</w:t>
      </w:r>
    </w:p>
    <w:p w:rsidR="00267781" w:rsidRPr="00267781" w:rsidRDefault="00267781" w:rsidP="00D22007">
      <w:pPr>
        <w:pStyle w:val="EON"/>
        <w:jc w:val="both"/>
        <w:rPr>
          <w:bCs/>
          <w:color w:val="FF0000"/>
          <w:sz w:val="24"/>
          <w:szCs w:val="24"/>
          <w:lang w:val="ru-RU"/>
        </w:rPr>
      </w:pPr>
    </w:p>
    <w:p w:rsidR="00CB7DAF" w:rsidRPr="00496BC6" w:rsidRDefault="00CB7DAF" w:rsidP="00D22007">
      <w:pPr>
        <w:pStyle w:val="EON"/>
        <w:jc w:val="both"/>
        <w:rPr>
          <w:i/>
          <w:sz w:val="24"/>
          <w:szCs w:val="24"/>
        </w:rPr>
      </w:pPr>
      <w:r w:rsidRPr="00496BC6">
        <w:rPr>
          <w:sz w:val="24"/>
          <w:szCs w:val="24"/>
        </w:rPr>
        <w:t xml:space="preserve">6.2. </w:t>
      </w:r>
      <w:r w:rsidR="00D44C72" w:rsidRPr="00496BC6">
        <w:rPr>
          <w:sz w:val="24"/>
          <w:szCs w:val="24"/>
        </w:rPr>
        <w:t>Наличие у Подрядчика соответствующих действующих лицензий, сертификатов соответствия, разрешений, аттестаций;</w:t>
      </w:r>
    </w:p>
    <w:p w:rsidR="00CB7DAF" w:rsidRPr="00496BC6" w:rsidRDefault="00CB7DAF" w:rsidP="00D22007">
      <w:pPr>
        <w:pStyle w:val="EON"/>
        <w:jc w:val="both"/>
        <w:rPr>
          <w:sz w:val="24"/>
          <w:szCs w:val="24"/>
        </w:rPr>
      </w:pPr>
      <w:r w:rsidRPr="00496BC6">
        <w:rPr>
          <w:sz w:val="24"/>
          <w:szCs w:val="24"/>
        </w:rPr>
        <w:t>6.3. Наличие (не обязательно) у Подрядчика сертификата соответствия стандарту ISO 9001:2011.</w:t>
      </w:r>
    </w:p>
    <w:p w:rsidR="00CB7DAF" w:rsidRPr="00496BC6" w:rsidRDefault="00CB7DAF" w:rsidP="00D22007">
      <w:pPr>
        <w:pStyle w:val="EON"/>
        <w:jc w:val="both"/>
        <w:rPr>
          <w:sz w:val="24"/>
          <w:szCs w:val="24"/>
        </w:rPr>
      </w:pPr>
      <w:r w:rsidRPr="00496BC6">
        <w:rPr>
          <w:sz w:val="24"/>
          <w:szCs w:val="24"/>
        </w:rPr>
        <w:t>6</w:t>
      </w:r>
      <w:r w:rsidRPr="00383166">
        <w:rPr>
          <w:sz w:val="24"/>
          <w:szCs w:val="24"/>
        </w:rPr>
        <w:t>.4. Наличие достаточного количества квалифицированного аттестованного персонала для выполнения всего комплекса работ</w:t>
      </w:r>
      <w:r w:rsidR="00383166" w:rsidRPr="00383166">
        <w:rPr>
          <w:sz w:val="24"/>
          <w:szCs w:val="24"/>
          <w:lang w:val="ru-RU"/>
        </w:rPr>
        <w:t>, связанных с высотой</w:t>
      </w:r>
      <w:r w:rsidRPr="00383166">
        <w:rPr>
          <w:sz w:val="24"/>
          <w:szCs w:val="24"/>
        </w:rPr>
        <w:t xml:space="preserve">. </w:t>
      </w:r>
      <w:r w:rsidRPr="00496BC6">
        <w:rPr>
          <w:sz w:val="24"/>
          <w:szCs w:val="24"/>
        </w:rPr>
        <w:t>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D22007">
      <w:pPr>
        <w:pStyle w:val="EON"/>
        <w:jc w:val="both"/>
        <w:rPr>
          <w:sz w:val="24"/>
          <w:szCs w:val="24"/>
        </w:rPr>
      </w:pPr>
      <w:r w:rsidRPr="00496BC6">
        <w:rPr>
          <w:sz w:val="24"/>
          <w:szCs w:val="24"/>
        </w:rPr>
        <w:t xml:space="preserve">6.5. Подрядчик обязан обеспечить соблюдение своим персоналом правил внутреннего распорядка филиала «Шатурская ГРЭС», ПТЭ, ПТБ, ППБ,  правил </w:t>
      </w:r>
      <w:proofErr w:type="spellStart"/>
      <w:r w:rsidRPr="00496BC6">
        <w:rPr>
          <w:sz w:val="24"/>
          <w:szCs w:val="24"/>
        </w:rPr>
        <w:t>Ростехнадзора</w:t>
      </w:r>
      <w:proofErr w:type="spellEnd"/>
      <w:r w:rsidRPr="00496BC6">
        <w:rPr>
          <w:sz w:val="24"/>
          <w:szCs w:val="24"/>
        </w:rPr>
        <w:t xml:space="preserve">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w:t>
      </w:r>
      <w:proofErr w:type="spellStart"/>
      <w:r w:rsidRPr="00496BC6">
        <w:rPr>
          <w:sz w:val="24"/>
          <w:szCs w:val="24"/>
        </w:rPr>
        <w:t>спецобуви</w:t>
      </w:r>
      <w:proofErr w:type="spellEnd"/>
      <w:r w:rsidRPr="00496BC6">
        <w:rPr>
          <w:sz w:val="24"/>
          <w:szCs w:val="24"/>
        </w:rPr>
        <w:t xml:space="preserve">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D22007">
      <w:pPr>
        <w:pStyle w:val="EON"/>
        <w:jc w:val="both"/>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383166" w:rsidRDefault="00CB7DAF" w:rsidP="00D22007">
      <w:pPr>
        <w:pStyle w:val="EON"/>
        <w:jc w:val="both"/>
        <w:rPr>
          <w:sz w:val="24"/>
          <w:szCs w:val="24"/>
        </w:rPr>
      </w:pPr>
      <w:r w:rsidRPr="00496BC6">
        <w:rPr>
          <w:sz w:val="24"/>
          <w:szCs w:val="24"/>
        </w:rPr>
        <w:t xml:space="preserve">6.6. </w:t>
      </w:r>
      <w:r w:rsidRPr="00383166">
        <w:rPr>
          <w:sz w:val="24"/>
          <w:szCs w:val="24"/>
        </w:rPr>
        <w:t>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383166" w:rsidRDefault="00CB7DAF" w:rsidP="00D22007">
      <w:pPr>
        <w:pStyle w:val="EON"/>
        <w:jc w:val="both"/>
        <w:rPr>
          <w:sz w:val="24"/>
          <w:szCs w:val="24"/>
          <w:lang w:val="ru-RU"/>
        </w:rPr>
      </w:pPr>
      <w:r w:rsidRPr="00383166">
        <w:rPr>
          <w:sz w:val="24"/>
          <w:szCs w:val="24"/>
        </w:rPr>
        <w:t xml:space="preserve">работы </w:t>
      </w:r>
      <w:r w:rsidR="00383166" w:rsidRPr="00383166">
        <w:rPr>
          <w:sz w:val="24"/>
          <w:szCs w:val="24"/>
        </w:rPr>
        <w:t xml:space="preserve">с электро- и </w:t>
      </w:r>
      <w:proofErr w:type="spellStart"/>
      <w:r w:rsidR="00383166" w:rsidRPr="00383166">
        <w:rPr>
          <w:sz w:val="24"/>
          <w:szCs w:val="24"/>
        </w:rPr>
        <w:t>пневмоинструментом</w:t>
      </w:r>
      <w:proofErr w:type="spellEnd"/>
      <w:r w:rsidR="00383166" w:rsidRPr="00383166">
        <w:rPr>
          <w:sz w:val="24"/>
          <w:szCs w:val="24"/>
          <w:lang w:val="ru-RU"/>
        </w:rPr>
        <w:t>.</w:t>
      </w:r>
    </w:p>
    <w:p w:rsidR="00CB7DAF" w:rsidRPr="00496BC6" w:rsidRDefault="00CB7DAF" w:rsidP="00D22007">
      <w:pPr>
        <w:pStyle w:val="EON"/>
        <w:jc w:val="both"/>
        <w:rPr>
          <w:sz w:val="24"/>
          <w:szCs w:val="24"/>
        </w:rPr>
      </w:pPr>
      <w:r w:rsidRPr="00496BC6">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D22007">
      <w:pPr>
        <w:pStyle w:val="EON"/>
        <w:jc w:val="both"/>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496BC6" w:rsidRDefault="00CB7DAF" w:rsidP="00D22007">
      <w:pPr>
        <w:pStyle w:val="EON"/>
        <w:jc w:val="both"/>
        <w:rPr>
          <w:sz w:val="24"/>
          <w:szCs w:val="24"/>
        </w:rPr>
      </w:pPr>
      <w:r w:rsidRPr="00496BC6">
        <w:rPr>
          <w:sz w:val="24"/>
          <w:szCs w:val="24"/>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496BC6">
        <w:rPr>
          <w:sz w:val="24"/>
          <w:szCs w:val="24"/>
          <w:lang w:val="ru-RU"/>
        </w:rPr>
        <w:t>5</w:t>
      </w:r>
      <w:r w:rsidRPr="00496BC6">
        <w:rPr>
          <w:sz w:val="24"/>
          <w:szCs w:val="24"/>
        </w:rPr>
        <w:t xml:space="preserve"> г. и графиком производства.</w:t>
      </w:r>
    </w:p>
    <w:p w:rsidR="00662BC9" w:rsidRPr="00496BC6" w:rsidRDefault="00CB7DAF" w:rsidP="00D22007">
      <w:pPr>
        <w:pStyle w:val="EON"/>
        <w:jc w:val="both"/>
        <w:rPr>
          <w:sz w:val="24"/>
          <w:szCs w:val="24"/>
        </w:rPr>
      </w:pPr>
      <w:r w:rsidRPr="00496BC6">
        <w:rPr>
          <w:sz w:val="24"/>
          <w:szCs w:val="24"/>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96BC6" w:rsidRDefault="00CB7DAF" w:rsidP="00D22007">
      <w:pPr>
        <w:pStyle w:val="EON"/>
        <w:jc w:val="both"/>
        <w:rPr>
          <w:sz w:val="24"/>
          <w:szCs w:val="24"/>
        </w:rPr>
      </w:pPr>
      <w:r w:rsidRPr="00496BC6">
        <w:rPr>
          <w:sz w:val="24"/>
          <w:szCs w:val="24"/>
        </w:rPr>
        <w:t>6.</w:t>
      </w:r>
      <w:r w:rsidR="008371F5" w:rsidRPr="00496BC6">
        <w:rPr>
          <w:sz w:val="24"/>
          <w:szCs w:val="24"/>
        </w:rPr>
        <w:t>9</w:t>
      </w:r>
      <w:r w:rsidRPr="00496BC6">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CB7DAF" w:rsidP="00D22007">
      <w:pPr>
        <w:pStyle w:val="EON"/>
        <w:jc w:val="both"/>
        <w:rPr>
          <w:sz w:val="24"/>
          <w:szCs w:val="24"/>
        </w:rPr>
      </w:pPr>
      <w:r w:rsidRPr="00496BC6">
        <w:rPr>
          <w:sz w:val="24"/>
          <w:szCs w:val="24"/>
        </w:rPr>
        <w:t>6.1</w:t>
      </w:r>
      <w:r w:rsidR="008371F5" w:rsidRPr="00496BC6">
        <w:rPr>
          <w:sz w:val="24"/>
          <w:szCs w:val="24"/>
        </w:rPr>
        <w:t>0</w:t>
      </w:r>
      <w:r w:rsidRPr="00496BC6">
        <w:rPr>
          <w:sz w:val="24"/>
          <w:szCs w:val="24"/>
        </w:rPr>
        <w:t xml:space="preserve">. Подрядчик обязан обеспечить свой персонал необходимыми средствами индивидуальной защиты (каска, очки, </w:t>
      </w:r>
      <w:proofErr w:type="spellStart"/>
      <w:r w:rsidRPr="00496BC6">
        <w:rPr>
          <w:sz w:val="24"/>
          <w:szCs w:val="24"/>
        </w:rPr>
        <w:t>беруши</w:t>
      </w:r>
      <w:proofErr w:type="spellEnd"/>
      <w:r w:rsidRPr="00496BC6">
        <w:rPr>
          <w:sz w:val="24"/>
          <w:szCs w:val="24"/>
        </w:rPr>
        <w:t xml:space="preserve">, респиратор), спецодеждой и </w:t>
      </w:r>
      <w:proofErr w:type="spellStart"/>
      <w:r w:rsidRPr="00496BC6">
        <w:rPr>
          <w:sz w:val="24"/>
          <w:szCs w:val="24"/>
        </w:rPr>
        <w:t>спецобувью</w:t>
      </w:r>
      <w:proofErr w:type="spellEnd"/>
      <w:r w:rsidRPr="00496BC6">
        <w:rPr>
          <w:sz w:val="24"/>
          <w:szCs w:val="24"/>
        </w:rPr>
        <w:t xml:space="preserve"> в соответствии с типовыми отраслевыми нормами, необходимыми инструментами и приспособлениями</w:t>
      </w:r>
      <w:r w:rsidR="00EE3A91">
        <w:rPr>
          <w:sz w:val="24"/>
          <w:szCs w:val="24"/>
          <w:lang w:val="ru-RU"/>
        </w:rPr>
        <w:t>,</w:t>
      </w:r>
      <w:r w:rsidR="00EE3A91" w:rsidRPr="00EE3A91">
        <w:t xml:space="preserve"> </w:t>
      </w:r>
      <w:r w:rsidR="00EE3A91" w:rsidRPr="00EE3A91">
        <w:rPr>
          <w:sz w:val="24"/>
          <w:szCs w:val="24"/>
        </w:rPr>
        <w:t>а также всеми бытовыми помещениями (пере</w:t>
      </w:r>
      <w:r w:rsidR="00EE3A91">
        <w:rPr>
          <w:sz w:val="24"/>
          <w:szCs w:val="24"/>
        </w:rPr>
        <w:t>движными-перевозимыми бытовками</w:t>
      </w:r>
      <w:r w:rsidR="00EE3A91" w:rsidRPr="00EE3A91">
        <w:rPr>
          <w:sz w:val="24"/>
          <w:szCs w:val="24"/>
        </w:rPr>
        <w:t>).</w:t>
      </w:r>
    </w:p>
    <w:p w:rsidR="00CB7DAF" w:rsidRPr="00496BC6" w:rsidRDefault="00CB7DAF" w:rsidP="00D22007">
      <w:pPr>
        <w:pStyle w:val="EON"/>
        <w:jc w:val="both"/>
        <w:rPr>
          <w:sz w:val="24"/>
          <w:szCs w:val="24"/>
        </w:rPr>
      </w:pPr>
      <w:r w:rsidRPr="00496BC6">
        <w:rPr>
          <w:sz w:val="24"/>
          <w:szCs w:val="24"/>
        </w:rPr>
        <w:t>6.1</w:t>
      </w:r>
      <w:r w:rsidR="008371F5" w:rsidRPr="00496BC6">
        <w:rPr>
          <w:sz w:val="24"/>
          <w:szCs w:val="24"/>
        </w:rPr>
        <w:t>1</w:t>
      </w:r>
      <w:r w:rsidRPr="00496BC6">
        <w:rPr>
          <w:sz w:val="24"/>
          <w:szCs w:val="24"/>
        </w:rPr>
        <w:t>. Подрядчик обязан выполнить работу</w:t>
      </w:r>
      <w:r w:rsidR="00662BC9" w:rsidRPr="00496BC6">
        <w:rPr>
          <w:sz w:val="24"/>
          <w:szCs w:val="24"/>
        </w:rPr>
        <w:t xml:space="preserve"> </w:t>
      </w:r>
      <w:r w:rsidRPr="00496BC6">
        <w:rPr>
          <w:sz w:val="24"/>
          <w:szCs w:val="24"/>
        </w:rPr>
        <w:t xml:space="preserve"> собственными силами</w:t>
      </w:r>
      <w:r w:rsidR="00662BC9" w:rsidRPr="00496BC6">
        <w:rPr>
          <w:sz w:val="24"/>
          <w:szCs w:val="24"/>
        </w:rPr>
        <w:t>.</w:t>
      </w:r>
    </w:p>
    <w:p w:rsidR="00CB7DAF" w:rsidRPr="00496BC6" w:rsidRDefault="00CB7DAF" w:rsidP="00D22007">
      <w:pPr>
        <w:pStyle w:val="EON"/>
        <w:jc w:val="both"/>
        <w:rPr>
          <w:sz w:val="24"/>
          <w:szCs w:val="24"/>
        </w:rPr>
      </w:pPr>
      <w:r w:rsidRPr="00496BC6">
        <w:rPr>
          <w:sz w:val="24"/>
          <w:szCs w:val="24"/>
        </w:rPr>
        <w:t>6.1</w:t>
      </w:r>
      <w:r w:rsidR="008371F5" w:rsidRPr="00496BC6">
        <w:rPr>
          <w:sz w:val="24"/>
          <w:szCs w:val="24"/>
        </w:rPr>
        <w:t>2</w:t>
      </w:r>
      <w:r w:rsidRPr="00496BC6">
        <w:rPr>
          <w:sz w:val="24"/>
          <w:szCs w:val="24"/>
        </w:rPr>
        <w:t>. Подрядчик несет ответственность за соблюдение сроков и качество выполняемых работ.</w:t>
      </w:r>
    </w:p>
    <w:p w:rsidR="00662BC9" w:rsidRPr="00496BC6" w:rsidRDefault="00CB7DAF" w:rsidP="00D22007">
      <w:pPr>
        <w:pStyle w:val="EON"/>
        <w:jc w:val="both"/>
        <w:rPr>
          <w:sz w:val="24"/>
          <w:szCs w:val="24"/>
        </w:rPr>
      </w:pPr>
      <w:r w:rsidRPr="00496BC6">
        <w:rPr>
          <w:sz w:val="24"/>
          <w:szCs w:val="24"/>
        </w:rPr>
        <w:t>6.1</w:t>
      </w:r>
      <w:r w:rsidR="008371F5" w:rsidRPr="00496BC6">
        <w:rPr>
          <w:sz w:val="24"/>
          <w:szCs w:val="24"/>
        </w:rPr>
        <w:t>3</w:t>
      </w:r>
      <w:r w:rsidRPr="00496BC6">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D22007">
      <w:pPr>
        <w:pStyle w:val="EON"/>
        <w:jc w:val="both"/>
        <w:rPr>
          <w:sz w:val="24"/>
          <w:szCs w:val="24"/>
        </w:rPr>
      </w:pPr>
      <w:r w:rsidRPr="00496BC6">
        <w:rPr>
          <w:sz w:val="24"/>
          <w:szCs w:val="24"/>
        </w:rPr>
        <w:t>6.1</w:t>
      </w:r>
      <w:r w:rsidR="008371F5" w:rsidRPr="00496BC6">
        <w:rPr>
          <w:sz w:val="24"/>
          <w:szCs w:val="24"/>
        </w:rPr>
        <w:t>4</w:t>
      </w:r>
      <w:r w:rsidRPr="00496BC6">
        <w:rPr>
          <w:sz w:val="24"/>
          <w:szCs w:val="24"/>
        </w:rPr>
        <w:t xml:space="preserve">. Наличие необходимой технологической  оснастки, средств механизации  и </w:t>
      </w:r>
      <w:proofErr w:type="spellStart"/>
      <w:r w:rsidRPr="00496BC6">
        <w:rPr>
          <w:sz w:val="24"/>
          <w:szCs w:val="24"/>
        </w:rPr>
        <w:t>электро</w:t>
      </w:r>
      <w:proofErr w:type="spellEnd"/>
      <w:r w:rsidRPr="00496BC6">
        <w:rPr>
          <w:sz w:val="24"/>
          <w:szCs w:val="24"/>
        </w:rPr>
        <w:t xml:space="preserve"> – </w:t>
      </w:r>
      <w:proofErr w:type="spellStart"/>
      <w:r w:rsidRPr="00496BC6">
        <w:rPr>
          <w:sz w:val="24"/>
          <w:szCs w:val="24"/>
        </w:rPr>
        <w:t>пневмоинструмента</w:t>
      </w:r>
      <w:proofErr w:type="spellEnd"/>
      <w:r w:rsidRPr="00496BC6">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496BC6" w:rsidRDefault="00CB7DAF" w:rsidP="00D22007">
      <w:pPr>
        <w:pStyle w:val="EON"/>
        <w:jc w:val="both"/>
        <w:rPr>
          <w:sz w:val="24"/>
          <w:szCs w:val="24"/>
        </w:rPr>
      </w:pPr>
      <w:r w:rsidRPr="00496BC6">
        <w:rPr>
          <w:sz w:val="24"/>
          <w:szCs w:val="24"/>
        </w:rPr>
        <w:t>6.1</w:t>
      </w:r>
      <w:r w:rsidR="008371F5" w:rsidRPr="00496BC6">
        <w:rPr>
          <w:sz w:val="24"/>
          <w:szCs w:val="24"/>
        </w:rPr>
        <w:t>5</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496BC6" w:rsidRDefault="00CB7DAF" w:rsidP="00D22007">
      <w:pPr>
        <w:pStyle w:val="EON"/>
        <w:jc w:val="both"/>
        <w:rPr>
          <w:sz w:val="24"/>
          <w:szCs w:val="24"/>
        </w:rPr>
      </w:pPr>
      <w:r w:rsidRPr="00496BC6">
        <w:rPr>
          <w:sz w:val="24"/>
          <w:szCs w:val="24"/>
        </w:rPr>
        <w:t>6.1</w:t>
      </w:r>
      <w:r w:rsidR="008371F5" w:rsidRPr="00496BC6">
        <w:rPr>
          <w:sz w:val="24"/>
          <w:szCs w:val="24"/>
        </w:rPr>
        <w:t>6</w:t>
      </w:r>
      <w:r w:rsidRPr="00496BC6">
        <w:rPr>
          <w:sz w:val="24"/>
          <w:szCs w:val="24"/>
        </w:rPr>
        <w:t xml:space="preserve">.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Pr="00496BC6">
        <w:rPr>
          <w:sz w:val="24"/>
          <w:szCs w:val="24"/>
        </w:rPr>
        <w:t>ОТиТБ</w:t>
      </w:r>
      <w:proofErr w:type="spellEnd"/>
      <w:r w:rsidRPr="00496BC6">
        <w:rPr>
          <w:sz w:val="24"/>
          <w:szCs w:val="24"/>
        </w:rPr>
        <w:t>.</w:t>
      </w:r>
    </w:p>
    <w:p w:rsidR="00CB7DAF" w:rsidRPr="00496BC6" w:rsidRDefault="00CB7DAF" w:rsidP="00D22007">
      <w:pPr>
        <w:pStyle w:val="EON"/>
        <w:jc w:val="both"/>
        <w:rPr>
          <w:i/>
          <w:sz w:val="24"/>
          <w:szCs w:val="24"/>
        </w:rPr>
      </w:pPr>
      <w:r w:rsidRPr="00496BC6">
        <w:rPr>
          <w:sz w:val="24"/>
          <w:szCs w:val="24"/>
        </w:rPr>
        <w:t>6.1</w:t>
      </w:r>
      <w:r w:rsidR="008371F5" w:rsidRPr="00496BC6">
        <w:rPr>
          <w:sz w:val="24"/>
          <w:szCs w:val="24"/>
        </w:rPr>
        <w:t>7</w:t>
      </w:r>
      <w:r w:rsidRPr="00496BC6">
        <w:rPr>
          <w:sz w:val="24"/>
          <w:szCs w:val="24"/>
        </w:rPr>
        <w:t xml:space="preserve">. Отчет деятельности в области </w:t>
      </w:r>
      <w:proofErr w:type="spellStart"/>
      <w:r w:rsidRPr="00496BC6">
        <w:rPr>
          <w:sz w:val="24"/>
          <w:szCs w:val="24"/>
        </w:rPr>
        <w:t>ОТиТБ</w:t>
      </w:r>
      <w:proofErr w:type="spellEnd"/>
      <w:r w:rsidRPr="00496BC6">
        <w:rPr>
          <w:sz w:val="24"/>
          <w:szCs w:val="24"/>
        </w:rPr>
        <w:t xml:space="preserve"> должен содержать следующую информацию:</w:t>
      </w:r>
    </w:p>
    <w:p w:rsidR="00CB7DAF" w:rsidRPr="00496BC6" w:rsidRDefault="00CB7DAF" w:rsidP="00D22007">
      <w:pPr>
        <w:pStyle w:val="EON"/>
        <w:jc w:val="both"/>
        <w:rPr>
          <w:sz w:val="24"/>
          <w:szCs w:val="24"/>
        </w:rPr>
      </w:pPr>
      <w:r w:rsidRPr="00496BC6">
        <w:rPr>
          <w:sz w:val="24"/>
          <w:szCs w:val="24"/>
        </w:rPr>
        <w:t>Количество собственного персонала;</w:t>
      </w:r>
    </w:p>
    <w:p w:rsidR="00CB7DAF" w:rsidRPr="00496BC6" w:rsidRDefault="00CB7DAF" w:rsidP="00D22007">
      <w:pPr>
        <w:pStyle w:val="EON"/>
        <w:jc w:val="both"/>
        <w:rPr>
          <w:sz w:val="24"/>
          <w:szCs w:val="24"/>
        </w:rPr>
      </w:pPr>
      <w:r w:rsidRPr="00496BC6">
        <w:rPr>
          <w:sz w:val="24"/>
          <w:szCs w:val="24"/>
        </w:rPr>
        <w:t>Количество часов отраб</w:t>
      </w:r>
      <w:r w:rsidR="00662BC9" w:rsidRPr="00496BC6">
        <w:rPr>
          <w:sz w:val="24"/>
          <w:szCs w:val="24"/>
        </w:rPr>
        <w:t>отанных собственным персоналом;</w:t>
      </w:r>
    </w:p>
    <w:p w:rsidR="00CB7DAF" w:rsidRPr="00496BC6" w:rsidRDefault="00CB7DAF" w:rsidP="00D22007">
      <w:pPr>
        <w:pStyle w:val="EON"/>
        <w:jc w:val="both"/>
        <w:rPr>
          <w:sz w:val="24"/>
          <w:szCs w:val="24"/>
        </w:rPr>
      </w:pPr>
      <w:r w:rsidRPr="00496BC6">
        <w:rPr>
          <w:sz w:val="24"/>
          <w:szCs w:val="24"/>
        </w:rPr>
        <w:t>Отчет о несчастных случаях, результаты их расследования и принятые меры;</w:t>
      </w:r>
    </w:p>
    <w:p w:rsidR="00CB7DAF" w:rsidRPr="00496BC6" w:rsidRDefault="00CB7DAF" w:rsidP="00D22007">
      <w:pPr>
        <w:pStyle w:val="EON"/>
        <w:jc w:val="both"/>
        <w:rPr>
          <w:sz w:val="24"/>
          <w:szCs w:val="24"/>
        </w:rPr>
      </w:pPr>
      <w:r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CB7DAF" w:rsidP="00D22007">
      <w:pPr>
        <w:pStyle w:val="EON"/>
        <w:jc w:val="both"/>
        <w:rPr>
          <w:sz w:val="24"/>
          <w:szCs w:val="24"/>
        </w:rPr>
      </w:pPr>
      <w:r w:rsidRPr="00496BC6">
        <w:rPr>
          <w:sz w:val="24"/>
          <w:szCs w:val="24"/>
        </w:rPr>
        <w:t>Отчет о потенциально опасных инцидентах, результаты их расследования и принятые меры;</w:t>
      </w:r>
    </w:p>
    <w:p w:rsidR="00CB7DAF" w:rsidRPr="00496BC6" w:rsidRDefault="00CB7DAF" w:rsidP="00D22007">
      <w:pPr>
        <w:pStyle w:val="EON"/>
        <w:jc w:val="both"/>
        <w:rPr>
          <w:sz w:val="24"/>
          <w:szCs w:val="24"/>
        </w:rPr>
      </w:pPr>
      <w:r w:rsidRPr="00496BC6">
        <w:rPr>
          <w:sz w:val="24"/>
          <w:szCs w:val="24"/>
        </w:rPr>
        <w:t>Отчет о проведенных мероприятиях за отчетный период:</w:t>
      </w:r>
    </w:p>
    <w:p w:rsidR="00CB7DAF" w:rsidRPr="00496BC6" w:rsidRDefault="00CB7DAF" w:rsidP="00D22007">
      <w:pPr>
        <w:pStyle w:val="EON"/>
        <w:jc w:val="both"/>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496BC6" w:rsidRDefault="00CB7DAF" w:rsidP="00D22007">
      <w:pPr>
        <w:pStyle w:val="EON"/>
        <w:jc w:val="both"/>
        <w:rPr>
          <w:sz w:val="24"/>
          <w:szCs w:val="24"/>
        </w:rPr>
      </w:pPr>
      <w:r w:rsidRPr="00496BC6">
        <w:rPr>
          <w:sz w:val="24"/>
          <w:szCs w:val="24"/>
        </w:rPr>
        <w:t>количество проверок рабо</w:t>
      </w:r>
      <w:r w:rsidR="00662BC9" w:rsidRPr="00496BC6">
        <w:rPr>
          <w:sz w:val="24"/>
          <w:szCs w:val="24"/>
        </w:rPr>
        <w:t>чих мест собственным персоналом;</w:t>
      </w:r>
    </w:p>
    <w:p w:rsidR="00CB7DAF" w:rsidRPr="00496BC6" w:rsidRDefault="00CB7DAF" w:rsidP="00D22007">
      <w:pPr>
        <w:pStyle w:val="EON"/>
        <w:jc w:val="both"/>
        <w:rPr>
          <w:sz w:val="24"/>
          <w:szCs w:val="24"/>
        </w:rPr>
      </w:pPr>
      <w:r w:rsidRPr="00496BC6">
        <w:rPr>
          <w:sz w:val="24"/>
          <w:szCs w:val="24"/>
        </w:rPr>
        <w:t>количество проведенных первичных инструктажей;</w:t>
      </w:r>
    </w:p>
    <w:p w:rsidR="00CB7DAF" w:rsidRPr="00496BC6" w:rsidRDefault="00CB7DAF" w:rsidP="00D22007">
      <w:pPr>
        <w:pStyle w:val="EON"/>
        <w:jc w:val="both"/>
        <w:rPr>
          <w:sz w:val="24"/>
          <w:szCs w:val="24"/>
        </w:rPr>
      </w:pPr>
      <w:r w:rsidRPr="00496BC6">
        <w:rPr>
          <w:sz w:val="24"/>
          <w:szCs w:val="24"/>
        </w:rPr>
        <w:t>количество, темы проведенных повторных и внеочередных инструктажей;</w:t>
      </w:r>
    </w:p>
    <w:p w:rsidR="00CB7DAF" w:rsidRPr="00496BC6" w:rsidRDefault="00CB7DAF" w:rsidP="00D22007">
      <w:pPr>
        <w:pStyle w:val="EON"/>
        <w:jc w:val="both"/>
        <w:rPr>
          <w:sz w:val="24"/>
          <w:szCs w:val="24"/>
        </w:rPr>
      </w:pPr>
      <w:r w:rsidRPr="00496BC6">
        <w:rPr>
          <w:sz w:val="24"/>
          <w:szCs w:val="24"/>
        </w:rPr>
        <w:t>количество учащихся;</w:t>
      </w:r>
    </w:p>
    <w:p w:rsidR="00CB7DAF" w:rsidRPr="00496BC6" w:rsidRDefault="00CB7DAF" w:rsidP="00D22007">
      <w:pPr>
        <w:pStyle w:val="EON"/>
        <w:jc w:val="both"/>
        <w:rPr>
          <w:sz w:val="24"/>
          <w:szCs w:val="24"/>
        </w:rPr>
      </w:pPr>
      <w:r w:rsidRPr="00496BC6">
        <w:rPr>
          <w:sz w:val="24"/>
          <w:szCs w:val="24"/>
        </w:rPr>
        <w:t>количество проработки информации о травматизме;</w:t>
      </w:r>
    </w:p>
    <w:p w:rsidR="00CB7DAF" w:rsidRPr="00496BC6" w:rsidRDefault="00CB7DAF" w:rsidP="00D22007">
      <w:pPr>
        <w:pStyle w:val="EON"/>
        <w:jc w:val="both"/>
        <w:rPr>
          <w:sz w:val="24"/>
          <w:szCs w:val="24"/>
        </w:rPr>
      </w:pPr>
      <w:r w:rsidRPr="00496BC6">
        <w:rPr>
          <w:sz w:val="24"/>
          <w:szCs w:val="24"/>
        </w:rPr>
        <w:t>Статус выполнения предписаний;</w:t>
      </w:r>
    </w:p>
    <w:p w:rsidR="00CB7DAF" w:rsidRPr="00496BC6" w:rsidRDefault="00CB7DAF" w:rsidP="00D22007">
      <w:pPr>
        <w:pStyle w:val="EON"/>
        <w:jc w:val="both"/>
        <w:rPr>
          <w:sz w:val="24"/>
          <w:szCs w:val="24"/>
        </w:rPr>
      </w:pPr>
      <w:r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CB7DAF" w:rsidP="00D22007">
      <w:pPr>
        <w:pStyle w:val="EON"/>
        <w:jc w:val="both"/>
        <w:rPr>
          <w:sz w:val="24"/>
          <w:szCs w:val="24"/>
        </w:rPr>
      </w:pPr>
      <w:r w:rsidRPr="00496BC6">
        <w:rPr>
          <w:sz w:val="24"/>
          <w:szCs w:val="24"/>
        </w:rPr>
        <w:t>Количество утилизированных отходов;</w:t>
      </w:r>
    </w:p>
    <w:p w:rsidR="00CB7DAF" w:rsidRPr="00496BC6" w:rsidRDefault="00CB7DAF" w:rsidP="00D22007">
      <w:pPr>
        <w:pStyle w:val="EON"/>
        <w:jc w:val="both"/>
        <w:rPr>
          <w:sz w:val="24"/>
          <w:szCs w:val="24"/>
        </w:rPr>
      </w:pPr>
      <w:r w:rsidRPr="00496BC6">
        <w:rPr>
          <w:sz w:val="24"/>
          <w:szCs w:val="24"/>
        </w:rPr>
        <w:t>Свидетельство утилизации отходов опасных веществ.</w:t>
      </w:r>
    </w:p>
    <w:p w:rsidR="00CB7DAF" w:rsidRPr="00496BC6" w:rsidRDefault="00CB7DAF" w:rsidP="00D22007">
      <w:pPr>
        <w:pStyle w:val="EON"/>
        <w:jc w:val="both"/>
        <w:rPr>
          <w:sz w:val="24"/>
          <w:szCs w:val="24"/>
        </w:rPr>
      </w:pPr>
      <w:r w:rsidRPr="00496BC6">
        <w:rPr>
          <w:sz w:val="24"/>
          <w:szCs w:val="24"/>
        </w:rPr>
        <w:t>6.1</w:t>
      </w:r>
      <w:r w:rsidR="008371F5" w:rsidRPr="00496BC6">
        <w:rPr>
          <w:sz w:val="24"/>
          <w:szCs w:val="24"/>
        </w:rPr>
        <w:t>8</w:t>
      </w:r>
      <w:r w:rsidRPr="00496BC6">
        <w:rPr>
          <w:sz w:val="24"/>
          <w:szCs w:val="24"/>
        </w:rPr>
        <w:t>. Ознакомить собственных работников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p>
    <w:p w:rsidR="00CB7DAF" w:rsidRPr="00496BC6" w:rsidRDefault="00CB7DAF" w:rsidP="00D22007">
      <w:pPr>
        <w:pStyle w:val="EON"/>
        <w:jc w:val="both"/>
        <w:rPr>
          <w:sz w:val="24"/>
          <w:szCs w:val="24"/>
        </w:rPr>
      </w:pPr>
      <w:r w:rsidRPr="00496BC6">
        <w:rPr>
          <w:sz w:val="24"/>
          <w:szCs w:val="24"/>
        </w:rPr>
        <w:t>6.</w:t>
      </w:r>
      <w:r w:rsidR="008371F5" w:rsidRPr="00496BC6">
        <w:rPr>
          <w:sz w:val="24"/>
          <w:szCs w:val="24"/>
        </w:rPr>
        <w:t>19</w:t>
      </w:r>
      <w:r w:rsidRPr="00496BC6">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D22007">
      <w:pPr>
        <w:pStyle w:val="EON"/>
        <w:jc w:val="both"/>
        <w:rPr>
          <w:sz w:val="24"/>
          <w:szCs w:val="24"/>
        </w:rPr>
      </w:pPr>
    </w:p>
    <w:p w:rsidR="00CB7DAF" w:rsidRPr="00FA6C2E" w:rsidRDefault="00CB7DAF" w:rsidP="00D22007">
      <w:pPr>
        <w:pStyle w:val="EON"/>
        <w:jc w:val="both"/>
        <w:rPr>
          <w:b/>
          <w:sz w:val="24"/>
          <w:szCs w:val="24"/>
        </w:rPr>
      </w:pPr>
      <w:r w:rsidRPr="00FA6C2E">
        <w:rPr>
          <w:b/>
          <w:sz w:val="24"/>
          <w:szCs w:val="24"/>
        </w:rPr>
        <w:t>7. Требования к работам:</w:t>
      </w:r>
    </w:p>
    <w:p w:rsidR="00BC5B75" w:rsidRPr="009A01F3" w:rsidRDefault="00662BC9" w:rsidP="00D22007">
      <w:pPr>
        <w:tabs>
          <w:tab w:val="left" w:pos="0"/>
        </w:tabs>
        <w:suppressAutoHyphens/>
        <w:spacing w:after="60"/>
        <w:jc w:val="both"/>
        <w:rPr>
          <w:b/>
        </w:rPr>
      </w:pPr>
      <w:r w:rsidRPr="00496BC6">
        <w:t xml:space="preserve">7.1. </w:t>
      </w:r>
      <w:r w:rsidR="00BC5B75" w:rsidRPr="009A01F3">
        <w:t>До начала работ Подрядчиком должны быть согласован</w:t>
      </w:r>
      <w:r w:rsidR="00BC5B75">
        <w:t>ы</w:t>
      </w:r>
      <w:r w:rsidR="00BC5B75" w:rsidRPr="009A01F3">
        <w:t xml:space="preserve"> с Заказчиком рабочая документация, проект производства работ и календарный график выполнения работ. Все работы на объекте должны выполняться в соответствии с данным утвержденным проектом производства работ и календарным графиком выполнения работ</w:t>
      </w:r>
      <w:r w:rsidR="00BC5B75" w:rsidRPr="009A01F3">
        <w:rPr>
          <w:b/>
        </w:rPr>
        <w:t>.</w:t>
      </w:r>
    </w:p>
    <w:p w:rsidR="00662BC9" w:rsidRPr="00BC5B75" w:rsidRDefault="00662BC9" w:rsidP="00D22007">
      <w:pPr>
        <w:pStyle w:val="EON"/>
        <w:jc w:val="both"/>
        <w:rPr>
          <w:sz w:val="24"/>
          <w:szCs w:val="24"/>
          <w:lang w:val="ru-RU"/>
        </w:rPr>
      </w:pPr>
    </w:p>
    <w:p w:rsidR="00662BC9" w:rsidRPr="00496BC6" w:rsidRDefault="00662BC9" w:rsidP="00D22007">
      <w:pPr>
        <w:pStyle w:val="EON"/>
        <w:jc w:val="both"/>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D22007">
      <w:pPr>
        <w:pStyle w:val="EON"/>
        <w:jc w:val="both"/>
        <w:rPr>
          <w:sz w:val="24"/>
          <w:szCs w:val="24"/>
        </w:rPr>
      </w:pPr>
      <w:r w:rsidRPr="00496BC6">
        <w:rPr>
          <w:sz w:val="24"/>
          <w:szCs w:val="24"/>
        </w:rPr>
        <w:t>Обязательно соблюдение следующих нормативно-технических документов:</w:t>
      </w:r>
    </w:p>
    <w:p w:rsidR="009A01F3" w:rsidRPr="009A01F3" w:rsidRDefault="009A01F3" w:rsidP="00D22007">
      <w:pPr>
        <w:jc w:val="both"/>
      </w:pPr>
      <w:r w:rsidRPr="009A01F3">
        <w:t>СНиП III-10-75 Благоустройство территорий;</w:t>
      </w:r>
    </w:p>
    <w:p w:rsidR="009A01F3" w:rsidRPr="009A01F3" w:rsidRDefault="009A01F3" w:rsidP="00D22007">
      <w:pPr>
        <w:jc w:val="both"/>
      </w:pPr>
      <w:r w:rsidRPr="009A01F3">
        <w:t>МДС 13-5.2000 Правила создания, охраны и содержания зеленых насаждений в городах Российской Федерации;</w:t>
      </w:r>
    </w:p>
    <w:p w:rsidR="009A01F3" w:rsidRPr="009A01F3" w:rsidRDefault="009A01F3" w:rsidP="00D22007">
      <w:pPr>
        <w:jc w:val="both"/>
      </w:pPr>
      <w:r w:rsidRPr="009A01F3">
        <w:t xml:space="preserve">СНиП 12-01-2004 Организация строительного производства; </w:t>
      </w:r>
    </w:p>
    <w:p w:rsidR="009A01F3" w:rsidRPr="009A01F3" w:rsidRDefault="009A01F3" w:rsidP="00D22007">
      <w:pPr>
        <w:jc w:val="both"/>
      </w:pPr>
      <w:r w:rsidRPr="009A01F3">
        <w:t>СНиП 12-03-2001 Безопасность труда в строительстве. Часть 1. Общие требования;</w:t>
      </w:r>
    </w:p>
    <w:p w:rsidR="001E0847" w:rsidRPr="009A01F3" w:rsidRDefault="009A01F3" w:rsidP="00D22007">
      <w:pPr>
        <w:pStyle w:val="EON"/>
        <w:jc w:val="both"/>
        <w:rPr>
          <w:sz w:val="24"/>
          <w:szCs w:val="24"/>
          <w:lang w:val="ru-RU"/>
        </w:rPr>
      </w:pPr>
      <w:r w:rsidRPr="009A01F3">
        <w:rPr>
          <w:rFonts w:eastAsia="Times New Roman"/>
          <w:sz w:val="24"/>
          <w:szCs w:val="24"/>
          <w:lang w:val="ru-RU" w:eastAsia="ru-RU"/>
        </w:rPr>
        <w:t>СНиП 12-04-2002Безопасность труда в строительстве. Часть 2. Строительное производство.</w:t>
      </w:r>
    </w:p>
    <w:p w:rsidR="00662BC9" w:rsidRDefault="00662BC9" w:rsidP="00D22007">
      <w:pPr>
        <w:pStyle w:val="EON"/>
        <w:jc w:val="both"/>
        <w:rPr>
          <w:sz w:val="24"/>
          <w:szCs w:val="24"/>
          <w:lang w:val="ru-RU"/>
        </w:rPr>
      </w:pPr>
      <w:r w:rsidRPr="00496BC6">
        <w:rPr>
          <w:sz w:val="24"/>
          <w:szCs w:val="24"/>
        </w:rPr>
        <w:t xml:space="preserve">       - Другие действующие директивные материалы, обязательные для энергетики.</w:t>
      </w:r>
    </w:p>
    <w:p w:rsidR="00BC5B75" w:rsidRPr="009A01F3" w:rsidRDefault="00BC5B75" w:rsidP="00D22007">
      <w:pPr>
        <w:tabs>
          <w:tab w:val="left" w:pos="588"/>
        </w:tabs>
        <w:suppressAutoHyphens/>
        <w:spacing w:after="60"/>
        <w:ind w:left="360"/>
        <w:jc w:val="both"/>
        <w:rPr>
          <w:b/>
        </w:rPr>
      </w:pPr>
      <w:r w:rsidRPr="009A01F3">
        <w:t>При производстве работ необходимо выполнить организованный сбор мусора и строительных отходов в мешки с последующим вывозом на свалку</w:t>
      </w:r>
      <w:r w:rsidRPr="009A01F3">
        <w:rPr>
          <w:b/>
        </w:rPr>
        <w:t>.</w:t>
      </w:r>
    </w:p>
    <w:p w:rsidR="00BC5B75" w:rsidRPr="009A01F3" w:rsidRDefault="00BC5B75" w:rsidP="00D22007">
      <w:pPr>
        <w:widowControl w:val="0"/>
        <w:jc w:val="both"/>
      </w:pPr>
      <w:r w:rsidRPr="009A01F3">
        <w:t>При проведении работ на участке необходимо осуществлять мероприятия и работы по охране окружающей природной среды от загрязнений, которые могут возникать при производстве работ:</w:t>
      </w:r>
    </w:p>
    <w:p w:rsidR="00BC5B75" w:rsidRPr="009A01F3" w:rsidRDefault="00BC5B75" w:rsidP="00D22007">
      <w:pPr>
        <w:widowControl w:val="0"/>
        <w:tabs>
          <w:tab w:val="left" w:pos="1013"/>
        </w:tabs>
        <w:jc w:val="both"/>
      </w:pPr>
      <w:r w:rsidRPr="009A01F3">
        <w:t>1) Не допускается сжигание на участке отходов и остатков материалов (рулонных на битумной основе, изоляционных, красителей и различных химических реагентов).</w:t>
      </w:r>
    </w:p>
    <w:p w:rsidR="00BC5B75" w:rsidRPr="009A01F3" w:rsidRDefault="00BC5B75" w:rsidP="00D22007">
      <w:pPr>
        <w:widowControl w:val="0"/>
        <w:tabs>
          <w:tab w:val="left" w:pos="1013"/>
        </w:tabs>
        <w:jc w:val="both"/>
      </w:pPr>
      <w:r w:rsidRPr="009A01F3">
        <w:t>2) При работе механизмов и их техническом обслуживании не допускается разлив горючего и масел от двигателей на грунт и в системы канализации.</w:t>
      </w:r>
    </w:p>
    <w:p w:rsidR="00BC5B75" w:rsidRPr="009A01F3" w:rsidRDefault="00BC5B75" w:rsidP="00D22007">
      <w:pPr>
        <w:widowControl w:val="0"/>
        <w:tabs>
          <w:tab w:val="left" w:pos="1013"/>
        </w:tabs>
        <w:jc w:val="both"/>
      </w:pPr>
      <w:r w:rsidRPr="009A01F3">
        <w:t>3) Все механизмы с двигателями внутреннего сгорания должны быть отрегулированы по содержанию вредных веществ, выбрасываемых в атмосферу, в пределах паспортных технических требований.</w:t>
      </w:r>
    </w:p>
    <w:p w:rsidR="00BC5B75" w:rsidRPr="009A01F3" w:rsidRDefault="00BC5B75" w:rsidP="00D22007">
      <w:pPr>
        <w:widowControl w:val="0"/>
        <w:tabs>
          <w:tab w:val="left" w:pos="1013"/>
        </w:tabs>
        <w:jc w:val="both"/>
      </w:pPr>
      <w:r w:rsidRPr="009A01F3">
        <w:t>4) На территории строительства не допускается непредусмотренное проектной документацией сведение древесно</w:t>
      </w:r>
      <w:r w:rsidRPr="009A01F3">
        <w:softHyphen/>
        <w:t>-кустарниковой растительности и засыпка грунтом корневых шеек и стволов растущих деревьев и кустарника.</w:t>
      </w:r>
    </w:p>
    <w:p w:rsidR="00BC5B75" w:rsidRPr="009A01F3" w:rsidRDefault="00BC5B75" w:rsidP="00D22007">
      <w:pPr>
        <w:shd w:val="clear" w:color="auto" w:fill="FFFFFF"/>
        <w:tabs>
          <w:tab w:val="left" w:pos="709"/>
        </w:tabs>
        <w:jc w:val="both"/>
        <w:rPr>
          <w:bCs/>
        </w:rPr>
      </w:pPr>
      <w:r w:rsidRPr="009A01F3">
        <w:rPr>
          <w:bCs/>
        </w:rPr>
        <w:t>Состав</w:t>
      </w:r>
      <w:r w:rsidRPr="009A01F3">
        <w:rPr>
          <w:b/>
          <w:bCs/>
        </w:rPr>
        <w:t xml:space="preserve"> </w:t>
      </w:r>
      <w:r w:rsidRPr="009A01F3">
        <w:rPr>
          <w:bCs/>
        </w:rPr>
        <w:t>применяемых материалов и их характеристики определяются проектно-сметной документацией, утвержденной в установленном порядке.</w:t>
      </w:r>
    </w:p>
    <w:p w:rsidR="00BC5B75" w:rsidRPr="009A01F3" w:rsidRDefault="00BC5B75" w:rsidP="00D22007">
      <w:pPr>
        <w:jc w:val="both"/>
      </w:pPr>
      <w:r w:rsidRPr="009A01F3">
        <w:t>Все покрытия дорожно-</w:t>
      </w:r>
      <w:proofErr w:type="spellStart"/>
      <w:r w:rsidRPr="009A01F3">
        <w:t>тропиночной</w:t>
      </w:r>
      <w:proofErr w:type="spellEnd"/>
      <w:r w:rsidRPr="009A01F3">
        <w:t xml:space="preserve"> сети не должны иметь колдобин, рубцов, раковин.</w:t>
      </w:r>
    </w:p>
    <w:p w:rsidR="00BC5B75" w:rsidRPr="009A01F3" w:rsidRDefault="00BC5B75" w:rsidP="00D22007">
      <w:pPr>
        <w:jc w:val="both"/>
      </w:pPr>
      <w:r w:rsidRPr="009A01F3">
        <w:t>Виды и объемы работ, а также применяемые материалы определяются проектно-сметной документацией.</w:t>
      </w:r>
    </w:p>
    <w:p w:rsidR="00BC5B75" w:rsidRPr="009A01F3" w:rsidRDefault="00BC5B75" w:rsidP="00D22007">
      <w:pPr>
        <w:widowControl w:val="0"/>
        <w:shd w:val="clear" w:color="auto" w:fill="FFFFFF"/>
        <w:tabs>
          <w:tab w:val="left" w:pos="374"/>
        </w:tabs>
        <w:autoSpaceDE w:val="0"/>
        <w:autoSpaceDN w:val="0"/>
        <w:adjustRightInd w:val="0"/>
        <w:jc w:val="both"/>
        <w:rPr>
          <w:b/>
        </w:rPr>
      </w:pPr>
      <w:proofErr w:type="gramStart"/>
      <w:r w:rsidRPr="009A01F3">
        <w:t>Посадочный материал из питомников должен отвечать требованиям по качеству и параметрам, установленным государственным стандартом (ГОСТ 24909-81 с изменениями от 01.01.1988, ГОСТ 25-769-83 с изменениями от 01.01.1989, ГОСТ 26869-86) и «Правилами создания, содержания и охраны зеленых насаждений города Москвы» (утверждены постановлением Правительства Москвы от 10.09.2002 №743 - ПП</w:t>
      </w:r>
      <w:r w:rsidRPr="009A01F3">
        <w:rPr>
          <w:b/>
        </w:rPr>
        <w:t>.</w:t>
      </w:r>
      <w:proofErr w:type="gramEnd"/>
    </w:p>
    <w:p w:rsidR="00BC5B75" w:rsidRPr="009A01F3" w:rsidRDefault="00BC5B75" w:rsidP="00D22007">
      <w:pPr>
        <w:widowControl w:val="0"/>
        <w:shd w:val="clear" w:color="auto" w:fill="FFFFFF"/>
        <w:tabs>
          <w:tab w:val="left" w:pos="374"/>
        </w:tabs>
        <w:autoSpaceDE w:val="0"/>
        <w:autoSpaceDN w:val="0"/>
        <w:adjustRightInd w:val="0"/>
        <w:jc w:val="both"/>
      </w:pPr>
      <w:r w:rsidRPr="009A01F3">
        <w:t>Саженцы должны иметь здоровую, нормально развитую корневую систему, на саженцах не должно быть механических повреждений, а также признаков поражения болезнями и заселения вредителями.</w:t>
      </w:r>
    </w:p>
    <w:p w:rsidR="00BC5B75" w:rsidRPr="009A01F3" w:rsidRDefault="00BC5B75" w:rsidP="00D22007">
      <w:pPr>
        <w:widowControl w:val="0"/>
        <w:shd w:val="clear" w:color="auto" w:fill="FFFFFF"/>
        <w:tabs>
          <w:tab w:val="left" w:pos="374"/>
        </w:tabs>
        <w:autoSpaceDE w:val="0"/>
        <w:autoSpaceDN w:val="0"/>
        <w:adjustRightInd w:val="0"/>
        <w:jc w:val="both"/>
      </w:pPr>
      <w:r w:rsidRPr="009A01F3">
        <w:t xml:space="preserve">Породный состав и параметры посадочного материала определяются проектно-сметной документацией, либо технологическим регламентом из проекта лесоустройства и инвентаризации зеленых насаждений на ООПТ. </w:t>
      </w:r>
    </w:p>
    <w:p w:rsidR="00BC5B75" w:rsidRPr="009A01F3" w:rsidRDefault="00305F59" w:rsidP="00D22007">
      <w:pPr>
        <w:shd w:val="clear" w:color="auto" w:fill="FFFFFF"/>
        <w:contextualSpacing/>
        <w:jc w:val="both"/>
      </w:pPr>
      <w:r>
        <w:t>Работы по уходу</w:t>
      </w:r>
      <w:r w:rsidR="00BC5B75" w:rsidRPr="009A01F3">
        <w:t xml:space="preserve"> за посаженными зелеными насаждениями производятся Подрядчиком в течение одного года со дня завершения работ.</w:t>
      </w:r>
    </w:p>
    <w:p w:rsidR="00BC5B75" w:rsidRPr="009A01F3" w:rsidRDefault="00BC5B75" w:rsidP="00D22007">
      <w:pPr>
        <w:widowControl w:val="0"/>
        <w:shd w:val="clear" w:color="auto" w:fill="FFFFFF"/>
        <w:tabs>
          <w:tab w:val="left" w:pos="374"/>
        </w:tabs>
        <w:autoSpaceDE w:val="0"/>
        <w:autoSpaceDN w:val="0"/>
        <w:adjustRightInd w:val="0"/>
        <w:jc w:val="both"/>
      </w:pPr>
      <w:r w:rsidRPr="009A01F3">
        <w:t xml:space="preserve">Допускается нормативный </w:t>
      </w:r>
      <w:proofErr w:type="gramStart"/>
      <w:r w:rsidRPr="009A01F3">
        <w:t>отпад</w:t>
      </w:r>
      <w:proofErr w:type="gramEnd"/>
      <w:r w:rsidRPr="009A01F3">
        <w:t xml:space="preserve"> деревьев – 5%, кустарников - 7%. Восстановление должно производиться растениями соответствующих пород, группы и сорта.</w:t>
      </w:r>
    </w:p>
    <w:p w:rsidR="00BC5B75" w:rsidRPr="009A01F3" w:rsidRDefault="00BC5B75" w:rsidP="00D22007">
      <w:pPr>
        <w:widowControl w:val="0"/>
        <w:shd w:val="clear" w:color="auto" w:fill="FFFFFF"/>
        <w:tabs>
          <w:tab w:val="left" w:pos="374"/>
        </w:tabs>
        <w:autoSpaceDE w:val="0"/>
        <w:autoSpaceDN w:val="0"/>
        <w:adjustRightInd w:val="0"/>
        <w:jc w:val="both"/>
      </w:pPr>
      <w:r w:rsidRPr="009A01F3">
        <w:t xml:space="preserve">Определение процента </w:t>
      </w:r>
      <w:proofErr w:type="gramStart"/>
      <w:r w:rsidRPr="009A01F3">
        <w:t>отпада</w:t>
      </w:r>
      <w:proofErr w:type="gramEnd"/>
      <w:r w:rsidRPr="009A01F3">
        <w:t xml:space="preserve"> проводится:</w:t>
      </w:r>
    </w:p>
    <w:p w:rsidR="00BC5B75" w:rsidRPr="009A01F3" w:rsidRDefault="00BC5B75" w:rsidP="00D22007">
      <w:pPr>
        <w:widowControl w:val="0"/>
        <w:shd w:val="clear" w:color="auto" w:fill="FFFFFF"/>
        <w:tabs>
          <w:tab w:val="left" w:pos="374"/>
        </w:tabs>
        <w:autoSpaceDE w:val="0"/>
        <w:autoSpaceDN w:val="0"/>
        <w:adjustRightInd w:val="0"/>
        <w:jc w:val="both"/>
      </w:pPr>
      <w:r w:rsidRPr="009A01F3">
        <w:t xml:space="preserve">- для весенних посадок – осенью текущего года, </w:t>
      </w:r>
    </w:p>
    <w:p w:rsidR="00BC5B75" w:rsidRPr="009A01F3" w:rsidRDefault="00BC5B75" w:rsidP="00D22007">
      <w:pPr>
        <w:widowControl w:val="0"/>
        <w:shd w:val="clear" w:color="auto" w:fill="FFFFFF"/>
        <w:tabs>
          <w:tab w:val="left" w:pos="374"/>
        </w:tabs>
        <w:autoSpaceDE w:val="0"/>
        <w:autoSpaceDN w:val="0"/>
        <w:adjustRightInd w:val="0"/>
        <w:jc w:val="both"/>
      </w:pPr>
      <w:r w:rsidRPr="009A01F3">
        <w:t xml:space="preserve">- для </w:t>
      </w:r>
      <w:proofErr w:type="gramStart"/>
      <w:r w:rsidRPr="009A01F3">
        <w:t>осенних</w:t>
      </w:r>
      <w:proofErr w:type="gramEnd"/>
      <w:r w:rsidRPr="009A01F3">
        <w:t xml:space="preserve"> – осенью следующего года.</w:t>
      </w:r>
    </w:p>
    <w:p w:rsidR="00BC5B75" w:rsidRPr="00BC5B75" w:rsidRDefault="00BC5B75" w:rsidP="00D22007">
      <w:pPr>
        <w:pStyle w:val="EON"/>
        <w:jc w:val="both"/>
        <w:rPr>
          <w:sz w:val="24"/>
          <w:szCs w:val="24"/>
          <w:lang w:val="ru-RU"/>
        </w:rPr>
      </w:pPr>
      <w:r w:rsidRPr="009A01F3">
        <w:rPr>
          <w:rFonts w:eastAsia="Times New Roman"/>
          <w:sz w:val="24"/>
          <w:szCs w:val="24"/>
          <w:lang w:val="ru-RU" w:eastAsia="ru-RU"/>
        </w:rPr>
        <w:t xml:space="preserve">Восстановление </w:t>
      </w:r>
      <w:proofErr w:type="gramStart"/>
      <w:r w:rsidRPr="009A01F3">
        <w:rPr>
          <w:rFonts w:eastAsia="Times New Roman"/>
          <w:sz w:val="24"/>
          <w:szCs w:val="24"/>
          <w:lang w:val="ru-RU" w:eastAsia="ru-RU"/>
        </w:rPr>
        <w:t>отпада</w:t>
      </w:r>
      <w:proofErr w:type="gramEnd"/>
      <w:r w:rsidRPr="009A01F3">
        <w:rPr>
          <w:rFonts w:eastAsia="Times New Roman"/>
          <w:sz w:val="24"/>
          <w:szCs w:val="24"/>
          <w:lang w:val="ru-RU" w:eastAsia="ru-RU"/>
        </w:rPr>
        <w:t xml:space="preserve"> посаженных зеленых насаждений осуществляет Подрядчик.</w:t>
      </w:r>
    </w:p>
    <w:p w:rsidR="00CB7DAF" w:rsidRPr="00496BC6" w:rsidRDefault="00CB7DAF" w:rsidP="00D22007">
      <w:pPr>
        <w:pStyle w:val="EON"/>
        <w:jc w:val="both"/>
        <w:rPr>
          <w:b/>
          <w:sz w:val="24"/>
          <w:szCs w:val="24"/>
        </w:rPr>
      </w:pPr>
    </w:p>
    <w:p w:rsidR="00F214D3" w:rsidRDefault="00CB7DAF" w:rsidP="00D22007">
      <w:pPr>
        <w:pStyle w:val="EON"/>
        <w:jc w:val="both"/>
        <w:rPr>
          <w:b/>
          <w:sz w:val="24"/>
          <w:szCs w:val="24"/>
          <w:lang w:val="ru-RU"/>
        </w:rPr>
      </w:pPr>
      <w:r w:rsidRPr="00496BC6">
        <w:rPr>
          <w:b/>
          <w:sz w:val="24"/>
          <w:szCs w:val="24"/>
        </w:rPr>
        <w:t>8. Треб</w:t>
      </w:r>
      <w:r w:rsidR="00F214D3">
        <w:rPr>
          <w:b/>
          <w:sz w:val="24"/>
          <w:szCs w:val="24"/>
        </w:rPr>
        <w:t>ования к применяемым материалам</w:t>
      </w:r>
      <w:r w:rsidR="00F214D3">
        <w:rPr>
          <w:b/>
          <w:sz w:val="24"/>
          <w:szCs w:val="24"/>
          <w:lang w:val="ru-RU"/>
        </w:rPr>
        <w:t>:</w:t>
      </w:r>
    </w:p>
    <w:p w:rsidR="00662BC9" w:rsidRPr="00496BC6" w:rsidRDefault="00662BC9" w:rsidP="00D22007">
      <w:pPr>
        <w:pStyle w:val="EON"/>
        <w:jc w:val="both"/>
        <w:rPr>
          <w:sz w:val="24"/>
          <w:szCs w:val="24"/>
        </w:rPr>
      </w:pPr>
      <w:r w:rsidRPr="00496BC6">
        <w:rPr>
          <w:sz w:val="24"/>
          <w:szCs w:val="24"/>
        </w:rPr>
        <w:t>Работы в объеме Технического задания выполняются с применением материалов (комплектующих изделий) предоставляемых Подрядчиком;</w:t>
      </w:r>
    </w:p>
    <w:p w:rsidR="00662BC9" w:rsidRPr="00496BC6" w:rsidRDefault="00662BC9" w:rsidP="00D22007">
      <w:pPr>
        <w:pStyle w:val="EON"/>
        <w:jc w:val="both"/>
        <w:rPr>
          <w:sz w:val="24"/>
          <w:szCs w:val="24"/>
        </w:rPr>
      </w:pPr>
      <w:r w:rsidRPr="00496BC6">
        <w:rPr>
          <w:sz w:val="24"/>
          <w:szCs w:val="24"/>
        </w:rPr>
        <w:t>8.</w:t>
      </w:r>
      <w:r w:rsidR="009A01F3">
        <w:rPr>
          <w:sz w:val="24"/>
          <w:szCs w:val="24"/>
          <w:lang w:val="ru-RU"/>
        </w:rPr>
        <w:t>1</w:t>
      </w:r>
      <w:r w:rsidRPr="00496BC6">
        <w:rPr>
          <w:sz w:val="24"/>
          <w:szCs w:val="24"/>
        </w:rPr>
        <w:t>. Подрядчик самостоятельно приобретает материалы</w:t>
      </w:r>
      <w:r w:rsidR="009A01F3">
        <w:rPr>
          <w:sz w:val="24"/>
          <w:szCs w:val="24"/>
          <w:lang w:val="ru-RU"/>
        </w:rPr>
        <w:t xml:space="preserve"> </w:t>
      </w:r>
      <w:r w:rsidRPr="00496BC6">
        <w:rPr>
          <w:sz w:val="24"/>
          <w:szCs w:val="24"/>
        </w:rPr>
        <w:t xml:space="preserve"> за счёт своих оборотных средств.  Осуществляет доставку мате</w:t>
      </w:r>
      <w:r w:rsidRPr="00496BC6">
        <w:rPr>
          <w:sz w:val="24"/>
          <w:szCs w:val="24"/>
        </w:rPr>
        <w:softHyphen/>
        <w:t>риалов, комплектующих изделий до места про</w:t>
      </w:r>
      <w:r w:rsidRPr="00496BC6">
        <w:rPr>
          <w:sz w:val="24"/>
          <w:szCs w:val="24"/>
        </w:rPr>
        <w:softHyphen/>
        <w:t>изводства работ своими силами и за свой счет.</w:t>
      </w:r>
    </w:p>
    <w:p w:rsidR="00662BC9" w:rsidRPr="00496BC6" w:rsidRDefault="00662BC9" w:rsidP="00D22007">
      <w:pPr>
        <w:pStyle w:val="EON"/>
        <w:jc w:val="both"/>
        <w:rPr>
          <w:sz w:val="24"/>
          <w:szCs w:val="24"/>
        </w:rPr>
      </w:pPr>
      <w:r w:rsidRPr="00496BC6">
        <w:rPr>
          <w:sz w:val="24"/>
          <w:szCs w:val="24"/>
        </w:rPr>
        <w:t>8.</w:t>
      </w:r>
      <w:r w:rsidR="009A01F3">
        <w:rPr>
          <w:sz w:val="24"/>
          <w:szCs w:val="24"/>
          <w:lang w:val="ru-RU"/>
        </w:rPr>
        <w:t>2</w:t>
      </w:r>
      <w:r w:rsidRPr="00496BC6">
        <w:rPr>
          <w:sz w:val="24"/>
          <w:szCs w:val="24"/>
        </w:rPr>
        <w:t>.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496BC6">
        <w:rPr>
          <w:sz w:val="24"/>
          <w:szCs w:val="24"/>
        </w:rPr>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FA6C2E" w:rsidRPr="00496BC6" w:rsidRDefault="00662BC9" w:rsidP="00D22007">
      <w:pPr>
        <w:pStyle w:val="EON"/>
        <w:jc w:val="both"/>
        <w:rPr>
          <w:color w:val="000000"/>
          <w:sz w:val="24"/>
          <w:szCs w:val="24"/>
        </w:rPr>
      </w:pPr>
      <w:r w:rsidRPr="00496BC6">
        <w:rPr>
          <w:sz w:val="24"/>
          <w:szCs w:val="24"/>
        </w:rPr>
        <w:t>8.</w:t>
      </w:r>
      <w:r w:rsidR="009A01F3">
        <w:rPr>
          <w:sz w:val="24"/>
          <w:szCs w:val="24"/>
          <w:lang w:val="ru-RU"/>
        </w:rPr>
        <w:t>3</w:t>
      </w:r>
      <w:r w:rsidRPr="000A5CD6">
        <w:rPr>
          <w:sz w:val="24"/>
          <w:szCs w:val="24"/>
        </w:rPr>
        <w:t xml:space="preserve">. </w:t>
      </w:r>
      <w:r w:rsidR="00FA6C2E" w:rsidRPr="000A5CD6">
        <w:rPr>
          <w:color w:val="000000"/>
          <w:sz w:val="24"/>
          <w:szCs w:val="24"/>
        </w:rPr>
        <w:t>Материалы, поставляемые Подрядчиком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либо по отдельному требованию Заказчика – комиссией с участием представителей Подрядчика и Заказчика. Результаты входного контроля (верификации</w:t>
      </w:r>
      <w:r w:rsidR="00CA7D43" w:rsidRPr="000A5CD6">
        <w:rPr>
          <w:color w:val="000000"/>
          <w:sz w:val="24"/>
          <w:szCs w:val="24"/>
          <w:lang w:val="ru-RU"/>
        </w:rPr>
        <w:t xml:space="preserve"> –</w:t>
      </w:r>
      <w:r w:rsidR="00FA6C2E" w:rsidRPr="000A5CD6">
        <w:rPr>
          <w:color w:val="000000"/>
          <w:sz w:val="24"/>
          <w:szCs w:val="24"/>
        </w:rPr>
        <w:t>материалов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r w:rsidR="00FA6C2E" w:rsidRPr="00496BC6">
        <w:rPr>
          <w:color w:val="000000"/>
          <w:sz w:val="24"/>
          <w:szCs w:val="24"/>
        </w:rPr>
        <w:t xml:space="preserve"> </w:t>
      </w:r>
    </w:p>
    <w:p w:rsidR="00662BC9" w:rsidRPr="00496BC6" w:rsidRDefault="00662BC9" w:rsidP="00D22007">
      <w:pPr>
        <w:pStyle w:val="EON"/>
        <w:jc w:val="both"/>
        <w:rPr>
          <w:sz w:val="24"/>
          <w:szCs w:val="24"/>
        </w:rPr>
      </w:pPr>
      <w:r w:rsidRPr="00496BC6">
        <w:rPr>
          <w:sz w:val="24"/>
          <w:szCs w:val="24"/>
        </w:rPr>
        <w:t>8.</w:t>
      </w:r>
      <w:r w:rsidR="009A01F3">
        <w:rPr>
          <w:sz w:val="24"/>
          <w:szCs w:val="24"/>
          <w:lang w:val="ru-RU"/>
        </w:rPr>
        <w:t>4</w:t>
      </w:r>
      <w:r w:rsidRPr="00496BC6">
        <w:rPr>
          <w:sz w:val="24"/>
          <w:szCs w:val="24"/>
        </w:rPr>
        <w:t>.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496BC6" w:rsidRDefault="00662BC9" w:rsidP="00D22007">
      <w:pPr>
        <w:pStyle w:val="EON"/>
        <w:jc w:val="both"/>
        <w:rPr>
          <w:sz w:val="24"/>
          <w:szCs w:val="24"/>
        </w:rPr>
      </w:pPr>
      <w:r w:rsidRPr="00496BC6">
        <w:rPr>
          <w:sz w:val="24"/>
          <w:szCs w:val="24"/>
        </w:rPr>
        <w:t>8.</w:t>
      </w:r>
      <w:r w:rsidR="009A01F3">
        <w:rPr>
          <w:sz w:val="24"/>
          <w:szCs w:val="24"/>
          <w:lang w:val="ru-RU"/>
        </w:rPr>
        <w:t>5</w:t>
      </w:r>
      <w:r w:rsidRPr="00496BC6">
        <w:rPr>
          <w:sz w:val="24"/>
          <w:szCs w:val="24"/>
        </w:rPr>
        <w:t>.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9A01F3" w:rsidRDefault="00662BC9" w:rsidP="00D22007">
      <w:pPr>
        <w:pStyle w:val="EON"/>
        <w:jc w:val="both"/>
        <w:rPr>
          <w:sz w:val="24"/>
          <w:szCs w:val="24"/>
          <w:lang w:val="ru-RU"/>
        </w:rPr>
      </w:pPr>
      <w:r w:rsidRPr="00496BC6">
        <w:rPr>
          <w:sz w:val="24"/>
          <w:szCs w:val="24"/>
        </w:rPr>
        <w:t>8.</w:t>
      </w:r>
      <w:r w:rsidR="009A01F3">
        <w:rPr>
          <w:sz w:val="24"/>
          <w:szCs w:val="24"/>
          <w:lang w:val="ru-RU"/>
        </w:rPr>
        <w:t>6</w:t>
      </w:r>
      <w:r w:rsidRPr="00496BC6">
        <w:rPr>
          <w:sz w:val="24"/>
          <w:szCs w:val="24"/>
        </w:rPr>
        <w:t>.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r w:rsidR="00EF0971" w:rsidRPr="00496BC6">
        <w:rPr>
          <w:sz w:val="24"/>
          <w:szCs w:val="24"/>
          <w:lang w:val="ru-RU"/>
        </w:rPr>
        <w:t xml:space="preserve"> </w:t>
      </w:r>
    </w:p>
    <w:p w:rsidR="009A01F3" w:rsidRPr="009A01F3" w:rsidRDefault="009A01F3" w:rsidP="00D22007">
      <w:pPr>
        <w:pStyle w:val="a4"/>
        <w:ind w:left="0"/>
        <w:jc w:val="both"/>
      </w:pPr>
      <w:r>
        <w:t xml:space="preserve">8.7. </w:t>
      </w:r>
      <w:r w:rsidRPr="009A01F3">
        <w:t xml:space="preserve">Федеральный закон от 19.07.1997 г. № 109-ФЗ «О безопасном обращении с пестицидами и </w:t>
      </w:r>
      <w:proofErr w:type="spellStart"/>
      <w:r w:rsidRPr="009A01F3">
        <w:t>агрохимикатами</w:t>
      </w:r>
      <w:proofErr w:type="spellEnd"/>
      <w:r w:rsidRPr="009A01F3">
        <w:t>»</w:t>
      </w:r>
      <w:r>
        <w:t>:</w:t>
      </w:r>
    </w:p>
    <w:p w:rsidR="009A01F3" w:rsidRPr="009A01F3" w:rsidRDefault="009A01F3" w:rsidP="00D22007">
      <w:pPr>
        <w:spacing w:after="60"/>
        <w:ind w:firstLine="426"/>
        <w:jc w:val="both"/>
      </w:pPr>
      <w:proofErr w:type="spellStart"/>
      <w:r w:rsidRPr="009A01F3">
        <w:t>Почвогрунт</w:t>
      </w:r>
      <w:proofErr w:type="spellEnd"/>
      <w:r w:rsidRPr="009A01F3">
        <w:t xml:space="preserve"> должен быть включен в Государственный каталог пестицидов и </w:t>
      </w:r>
      <w:proofErr w:type="spellStart"/>
      <w:r w:rsidRPr="009A01F3">
        <w:t>агрохимикатов</w:t>
      </w:r>
      <w:proofErr w:type="spellEnd"/>
      <w:r w:rsidRPr="009A01F3">
        <w:t>, разрешенных к применению на территории РФ и иметь санитарно-эпидемиологическое заключение, сертификат качества и данные по радиационным, экологическим и агрохимическим характеристикам.</w:t>
      </w:r>
    </w:p>
    <w:p w:rsidR="009A01F3" w:rsidRPr="009A01F3" w:rsidRDefault="009A01F3" w:rsidP="00D22007">
      <w:pPr>
        <w:ind w:firstLine="708"/>
        <w:jc w:val="both"/>
      </w:pPr>
      <w:r w:rsidRPr="009A01F3">
        <w:t>Песок, песчаный грунт и другие компоненты, завозимые на объект, должны иметь санитарно-эпидемиологические заключения, сертификаты качества и данные по радиационным, экологическим и агрохимическим характеристикам.</w:t>
      </w:r>
    </w:p>
    <w:p w:rsidR="00EF0971" w:rsidRPr="00496BC6" w:rsidRDefault="009A01F3" w:rsidP="00D22007">
      <w:pPr>
        <w:pStyle w:val="EON"/>
        <w:jc w:val="both"/>
        <w:rPr>
          <w:sz w:val="24"/>
          <w:szCs w:val="24"/>
          <w:lang w:val="ru-RU"/>
        </w:rPr>
      </w:pPr>
      <w:r w:rsidRPr="009A01F3">
        <w:rPr>
          <w:rFonts w:eastAsia="Times New Roman"/>
          <w:sz w:val="24"/>
          <w:szCs w:val="24"/>
          <w:lang w:val="ru-RU" w:eastAsia="ru-RU"/>
        </w:rPr>
        <w:t>Посадочный материал должен отвечать требованиям по качеству и параметрам, установленным, государственными стандартами. Посадочный материал цветочных растений ГОСТ 28849 и ГОСТ 28852. Семена газонных трав ГОСТ 12420 и иметь сертификат качества. Готовые изделия и конструкции, применяемые на объекте, должны иметь технический паспорт.</w:t>
      </w:r>
      <w:r w:rsidR="00EF0971" w:rsidRPr="00496BC6">
        <w:rPr>
          <w:sz w:val="24"/>
          <w:szCs w:val="24"/>
          <w:lang w:val="ru-RU"/>
        </w:rPr>
        <w:t xml:space="preserve"> </w:t>
      </w:r>
    </w:p>
    <w:p w:rsidR="00662BC9" w:rsidRPr="00496BC6" w:rsidRDefault="00662BC9" w:rsidP="00D22007">
      <w:pPr>
        <w:pStyle w:val="EON"/>
        <w:jc w:val="both"/>
        <w:rPr>
          <w:sz w:val="24"/>
          <w:szCs w:val="24"/>
        </w:rPr>
      </w:pPr>
    </w:p>
    <w:p w:rsidR="00123FAD" w:rsidRPr="00BC5B75" w:rsidRDefault="00CB7DAF" w:rsidP="00D22007">
      <w:pPr>
        <w:pStyle w:val="EON"/>
        <w:jc w:val="both"/>
        <w:rPr>
          <w:b/>
          <w:sz w:val="24"/>
          <w:szCs w:val="24"/>
          <w:lang w:val="ru-RU"/>
        </w:rPr>
      </w:pPr>
      <w:r w:rsidRPr="00FA6C2E">
        <w:rPr>
          <w:b/>
          <w:sz w:val="24"/>
          <w:szCs w:val="24"/>
        </w:rPr>
        <w:t>9. Этапы и сроки выполнения работ:</w:t>
      </w:r>
    </w:p>
    <w:p w:rsidR="009A01F3" w:rsidRPr="009A01F3" w:rsidRDefault="00D22007" w:rsidP="00D22007">
      <w:pPr>
        <w:autoSpaceDE w:val="0"/>
        <w:autoSpaceDN w:val="0"/>
        <w:adjustRightInd w:val="0"/>
        <w:spacing w:after="60"/>
        <w:ind w:right="211"/>
        <w:jc w:val="both"/>
      </w:pPr>
      <w:r>
        <w:t>Н</w:t>
      </w:r>
      <w:r w:rsidR="009A01F3" w:rsidRPr="009A01F3">
        <w:t xml:space="preserve">ачало выполнения работ: с момента подписания </w:t>
      </w:r>
      <w:r w:rsidR="009A01F3">
        <w:t>договора</w:t>
      </w:r>
      <w:r w:rsidR="009A01F3" w:rsidRPr="009A01F3">
        <w:t xml:space="preserve">; </w:t>
      </w:r>
    </w:p>
    <w:p w:rsidR="009A01F3" w:rsidRPr="009A01F3" w:rsidRDefault="009A01F3" w:rsidP="00D22007">
      <w:pPr>
        <w:shd w:val="clear" w:color="auto" w:fill="FFFFFF"/>
        <w:spacing w:line="223" w:lineRule="auto"/>
        <w:contextualSpacing/>
        <w:jc w:val="both"/>
      </w:pPr>
      <w:r w:rsidRPr="009A01F3">
        <w:t>окончание выполнения работ по благоустройству и озеленению: 23 июля 2015 года;</w:t>
      </w:r>
    </w:p>
    <w:p w:rsidR="00DD2B56" w:rsidRDefault="009A01F3" w:rsidP="00D22007">
      <w:pPr>
        <w:pStyle w:val="EON"/>
        <w:jc w:val="both"/>
        <w:rPr>
          <w:rFonts w:eastAsia="Times New Roman"/>
          <w:bCs/>
          <w:sz w:val="24"/>
          <w:szCs w:val="24"/>
          <w:lang w:val="ru-RU" w:eastAsia="ru-RU"/>
        </w:rPr>
      </w:pPr>
      <w:r w:rsidRPr="009A01F3">
        <w:rPr>
          <w:rFonts w:eastAsia="Times New Roman"/>
          <w:bCs/>
          <w:sz w:val="24"/>
          <w:szCs w:val="24"/>
          <w:lang w:val="ru-RU" w:eastAsia="ru-RU"/>
        </w:rPr>
        <w:t>срок выполнения работ по уходу за зелеными насаждениями: до 23 июля 2016 года.</w:t>
      </w:r>
    </w:p>
    <w:p w:rsidR="00D22007" w:rsidRPr="009A01F3" w:rsidRDefault="00D22007" w:rsidP="00D22007">
      <w:pPr>
        <w:pStyle w:val="EON"/>
        <w:jc w:val="both"/>
        <w:rPr>
          <w:sz w:val="24"/>
          <w:szCs w:val="24"/>
        </w:rPr>
      </w:pPr>
    </w:p>
    <w:p w:rsidR="00CB7DAF" w:rsidRPr="00FA6C2E" w:rsidRDefault="00CB7DAF" w:rsidP="00D22007">
      <w:pPr>
        <w:pStyle w:val="EON"/>
        <w:jc w:val="both"/>
        <w:rPr>
          <w:b/>
          <w:sz w:val="24"/>
          <w:szCs w:val="24"/>
        </w:rPr>
      </w:pPr>
      <w:r w:rsidRPr="00FA6C2E">
        <w:rPr>
          <w:b/>
          <w:sz w:val="24"/>
          <w:szCs w:val="24"/>
        </w:rPr>
        <w:t>10. Требования к приемке:</w:t>
      </w:r>
    </w:p>
    <w:p w:rsidR="00CB7DAF" w:rsidRPr="00496BC6" w:rsidRDefault="00CB7DAF" w:rsidP="00D22007">
      <w:pPr>
        <w:pStyle w:val="EON"/>
        <w:jc w:val="both"/>
        <w:rPr>
          <w:sz w:val="24"/>
          <w:szCs w:val="24"/>
        </w:rPr>
      </w:pPr>
      <w:r w:rsidRPr="00496BC6">
        <w:rPr>
          <w:sz w:val="24"/>
          <w:szCs w:val="24"/>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CB7DAF" w:rsidP="00D22007">
      <w:pPr>
        <w:pStyle w:val="EON"/>
        <w:jc w:val="both"/>
        <w:rPr>
          <w:sz w:val="24"/>
          <w:szCs w:val="24"/>
        </w:rPr>
      </w:pPr>
      <w:r w:rsidRPr="00496BC6">
        <w:rPr>
          <w:sz w:val="24"/>
          <w:szCs w:val="24"/>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CB7DAF" w:rsidP="00D22007">
      <w:pPr>
        <w:pStyle w:val="EON"/>
        <w:jc w:val="both"/>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D22007">
      <w:pPr>
        <w:pStyle w:val="EON"/>
        <w:jc w:val="both"/>
        <w:rPr>
          <w:sz w:val="24"/>
          <w:szCs w:val="24"/>
        </w:rPr>
      </w:pPr>
      <w:r w:rsidRPr="00496BC6">
        <w:rPr>
          <w:sz w:val="24"/>
          <w:szCs w:val="24"/>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496BC6" w:rsidRDefault="00CB7DAF" w:rsidP="00D22007">
      <w:pPr>
        <w:pStyle w:val="EON"/>
        <w:jc w:val="both"/>
        <w:rPr>
          <w:sz w:val="24"/>
          <w:szCs w:val="24"/>
        </w:rPr>
      </w:pPr>
      <w:r w:rsidRPr="00496BC6">
        <w:rPr>
          <w:sz w:val="24"/>
          <w:szCs w:val="24"/>
        </w:rPr>
        <w:t>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CB7DAF" w:rsidRPr="00496BC6" w:rsidRDefault="00CB7DAF" w:rsidP="00D22007">
      <w:pPr>
        <w:pStyle w:val="EON"/>
        <w:jc w:val="both"/>
        <w:rPr>
          <w:sz w:val="24"/>
          <w:szCs w:val="24"/>
        </w:rPr>
      </w:pPr>
      <w:r w:rsidRPr="00496BC6">
        <w:rPr>
          <w:sz w:val="24"/>
          <w:szCs w:val="24"/>
        </w:rPr>
        <w:t>10.6. Приемка работ в полном объеме с дефектами/недоделками/недостатками, влияющими на надежную и безопасную работу оборудования запрещена.</w:t>
      </w:r>
    </w:p>
    <w:p w:rsidR="00CB7DAF" w:rsidRPr="00496BC6" w:rsidRDefault="00CB7DAF" w:rsidP="00D22007">
      <w:pPr>
        <w:pStyle w:val="EON"/>
        <w:jc w:val="both"/>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D22007">
      <w:pPr>
        <w:pStyle w:val="EON"/>
        <w:jc w:val="both"/>
        <w:rPr>
          <w:sz w:val="24"/>
          <w:szCs w:val="24"/>
        </w:rPr>
      </w:pPr>
    </w:p>
    <w:p w:rsidR="00CB7DAF" w:rsidRPr="00FA6C2E" w:rsidRDefault="00CB7DAF" w:rsidP="00D22007">
      <w:pPr>
        <w:pStyle w:val="EON"/>
        <w:jc w:val="both"/>
        <w:rPr>
          <w:b/>
          <w:sz w:val="24"/>
          <w:szCs w:val="24"/>
        </w:rPr>
      </w:pPr>
      <w:r w:rsidRPr="00FA6C2E">
        <w:rPr>
          <w:b/>
          <w:sz w:val="24"/>
          <w:szCs w:val="24"/>
        </w:rPr>
        <w:t>11. Документация, предъявляемая Заказчику:</w:t>
      </w:r>
    </w:p>
    <w:p w:rsidR="000A5CD6" w:rsidRPr="00BC5B75" w:rsidRDefault="000A5CD6" w:rsidP="00D22007">
      <w:pPr>
        <w:pStyle w:val="EON"/>
        <w:jc w:val="both"/>
        <w:rPr>
          <w:spacing w:val="-4"/>
          <w:sz w:val="24"/>
          <w:szCs w:val="24"/>
        </w:rPr>
      </w:pPr>
      <w:r w:rsidRPr="00BC5B75">
        <w:rPr>
          <w:sz w:val="24"/>
          <w:szCs w:val="24"/>
        </w:rPr>
        <w:t xml:space="preserve">11.1. Проект производства работ (ППР) и другую документацию в соответствии с требованиями нормативно-технической документации. </w:t>
      </w:r>
      <w:r w:rsidRPr="00BC5B75">
        <w:rPr>
          <w:spacing w:val="-4"/>
          <w:sz w:val="24"/>
          <w:szCs w:val="2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BC5B75" w:rsidRPr="00BC5B75" w:rsidRDefault="00BC5B75" w:rsidP="00D22007">
      <w:pPr>
        <w:shd w:val="clear" w:color="auto" w:fill="FFFFFF"/>
        <w:tabs>
          <w:tab w:val="left" w:pos="385"/>
        </w:tabs>
        <w:jc w:val="both"/>
        <w:rPr>
          <w:bCs/>
        </w:rPr>
      </w:pPr>
      <w:r w:rsidRPr="00BC5B75">
        <w:rPr>
          <w:bCs/>
        </w:rPr>
        <w:t>Подрядчик предоставляет Заказчику комплект отчетной документации, в том числе:</w:t>
      </w:r>
    </w:p>
    <w:p w:rsidR="00BC5B75" w:rsidRPr="00BC5B75" w:rsidRDefault="00BC5B75" w:rsidP="00D22007">
      <w:pPr>
        <w:shd w:val="clear" w:color="auto" w:fill="FFFFFF"/>
        <w:tabs>
          <w:tab w:val="left" w:pos="385"/>
        </w:tabs>
        <w:ind w:firstLine="709"/>
        <w:jc w:val="both"/>
        <w:rPr>
          <w:bCs/>
        </w:rPr>
      </w:pPr>
      <w:r w:rsidRPr="00BC5B75">
        <w:rPr>
          <w:bCs/>
        </w:rPr>
        <w:t>- акт технической приемки выполненных работ;</w:t>
      </w:r>
    </w:p>
    <w:p w:rsidR="00BC5B75" w:rsidRPr="00BC5B75" w:rsidRDefault="00BC5B75" w:rsidP="00D22007">
      <w:pPr>
        <w:shd w:val="clear" w:color="auto" w:fill="FFFFFF"/>
        <w:tabs>
          <w:tab w:val="left" w:pos="385"/>
        </w:tabs>
        <w:ind w:firstLine="709"/>
        <w:jc w:val="both"/>
        <w:rPr>
          <w:bCs/>
        </w:rPr>
      </w:pPr>
      <w:r w:rsidRPr="00BC5B75">
        <w:rPr>
          <w:bCs/>
        </w:rPr>
        <w:t>- техническую документацию, по которой производились работы;</w:t>
      </w:r>
    </w:p>
    <w:p w:rsidR="00BC5B75" w:rsidRPr="00BC5B75" w:rsidRDefault="00BC5B75" w:rsidP="00D22007">
      <w:pPr>
        <w:shd w:val="clear" w:color="auto" w:fill="FFFFFF"/>
        <w:tabs>
          <w:tab w:val="left" w:pos="385"/>
        </w:tabs>
        <w:ind w:firstLine="709"/>
        <w:jc w:val="both"/>
        <w:rPr>
          <w:bCs/>
        </w:rPr>
      </w:pPr>
      <w:r w:rsidRPr="00BC5B75">
        <w:rPr>
          <w:bCs/>
        </w:rPr>
        <w:t>- акт оценки приживаемости зеленых насаждений;</w:t>
      </w:r>
    </w:p>
    <w:p w:rsidR="00BC5B75" w:rsidRPr="00BC5B75" w:rsidRDefault="00BC5B75" w:rsidP="00D22007">
      <w:pPr>
        <w:shd w:val="clear" w:color="auto" w:fill="FFFFFF"/>
        <w:tabs>
          <w:tab w:val="left" w:pos="385"/>
        </w:tabs>
        <w:ind w:firstLine="709"/>
        <w:jc w:val="both"/>
        <w:rPr>
          <w:bCs/>
        </w:rPr>
      </w:pPr>
      <w:r w:rsidRPr="00BC5B75">
        <w:rPr>
          <w:bCs/>
        </w:rPr>
        <w:t>- акт освидетельствования скрытых работ;</w:t>
      </w:r>
    </w:p>
    <w:p w:rsidR="00BC5B75" w:rsidRPr="00BC5B75" w:rsidRDefault="00BC5B75" w:rsidP="00D22007">
      <w:pPr>
        <w:shd w:val="clear" w:color="auto" w:fill="FFFFFF"/>
        <w:tabs>
          <w:tab w:val="left" w:pos="385"/>
        </w:tabs>
        <w:ind w:firstLine="709"/>
        <w:jc w:val="both"/>
        <w:rPr>
          <w:bCs/>
        </w:rPr>
      </w:pPr>
      <w:r w:rsidRPr="00BC5B75">
        <w:rPr>
          <w:bCs/>
        </w:rPr>
        <w:t xml:space="preserve">- карантинный сертификат на посадочный материал, в том </w:t>
      </w:r>
      <w:proofErr w:type="gramStart"/>
      <w:r w:rsidRPr="00BC5B75">
        <w:rPr>
          <w:bCs/>
        </w:rPr>
        <w:t>числе</w:t>
      </w:r>
      <w:proofErr w:type="gramEnd"/>
      <w:r w:rsidRPr="00BC5B75">
        <w:rPr>
          <w:bCs/>
        </w:rPr>
        <w:t>, на выращенный за пределами Российской Федерации, если он ввезен из других областей кроме Московской, с приложением акта фитосанитарного обследования;</w:t>
      </w:r>
    </w:p>
    <w:p w:rsidR="00BC5B75" w:rsidRPr="00BC5B75" w:rsidRDefault="00BC5B75" w:rsidP="00D22007">
      <w:pPr>
        <w:shd w:val="clear" w:color="auto" w:fill="FFFFFF"/>
        <w:tabs>
          <w:tab w:val="left" w:pos="385"/>
        </w:tabs>
        <w:ind w:firstLine="709"/>
        <w:jc w:val="both"/>
        <w:rPr>
          <w:bCs/>
        </w:rPr>
      </w:pPr>
      <w:r w:rsidRPr="00BC5B75">
        <w:rPr>
          <w:bCs/>
        </w:rPr>
        <w:t>- документы по вывозу строительных отходов и мусора (договор с организацией осуществляющей приемку строительных отходов и мусора, Акт приемки строительных отходов и мусора, талоны на размещение строительных отходов и мусора, закрытое разрешение на приемку строительных отходов и мусора);</w:t>
      </w:r>
    </w:p>
    <w:p w:rsidR="00BC5B75" w:rsidRPr="00BC5B75" w:rsidRDefault="00BC5B75" w:rsidP="00D22007">
      <w:pPr>
        <w:shd w:val="clear" w:color="auto" w:fill="FFFFFF"/>
        <w:tabs>
          <w:tab w:val="left" w:pos="385"/>
        </w:tabs>
        <w:ind w:firstLine="709"/>
        <w:jc w:val="both"/>
        <w:rPr>
          <w:bCs/>
        </w:rPr>
      </w:pPr>
      <w:r w:rsidRPr="00BC5B75">
        <w:rPr>
          <w:bCs/>
        </w:rPr>
        <w:t>- паспорта и сертификаты на используемые материалы;</w:t>
      </w:r>
    </w:p>
    <w:p w:rsidR="00BC5B75" w:rsidRPr="00BC5B75" w:rsidRDefault="00BC5B75" w:rsidP="00D22007">
      <w:pPr>
        <w:shd w:val="clear" w:color="auto" w:fill="FFFFFF"/>
        <w:tabs>
          <w:tab w:val="left" w:pos="385"/>
        </w:tabs>
        <w:ind w:firstLine="709"/>
        <w:jc w:val="both"/>
        <w:rPr>
          <w:bCs/>
        </w:rPr>
      </w:pPr>
      <w:r w:rsidRPr="00BC5B75">
        <w:rPr>
          <w:bCs/>
        </w:rPr>
        <w:t>- акт о приемке выполненных работ (форма КС-2), справку о стоимости выполненных работ (форма КС-3), общий журнал выполненных работ (форма КС-6) в соответствии с  постановлением Российского статистического агентства от 11.11.1999 № 100 «Об утверждении унифицированных форм первичной учетной документации по учету работ в капитальном строительстве и ремонтно-строительных работ» и требованиями настоящего Контракта;</w:t>
      </w:r>
    </w:p>
    <w:p w:rsidR="00BC5B75" w:rsidRPr="00BC5B75" w:rsidRDefault="00BC5B75" w:rsidP="00D22007">
      <w:pPr>
        <w:shd w:val="clear" w:color="auto" w:fill="FFFFFF"/>
        <w:tabs>
          <w:tab w:val="left" w:pos="385"/>
        </w:tabs>
        <w:ind w:firstLine="709"/>
        <w:jc w:val="both"/>
        <w:rPr>
          <w:bCs/>
        </w:rPr>
      </w:pPr>
      <w:r w:rsidRPr="00BC5B75">
        <w:rPr>
          <w:bCs/>
        </w:rPr>
        <w:t xml:space="preserve">- </w:t>
      </w:r>
      <w:proofErr w:type="spellStart"/>
      <w:r w:rsidRPr="00BC5B75">
        <w:rPr>
          <w:bCs/>
        </w:rPr>
        <w:t>фотофиксацию</w:t>
      </w:r>
      <w:proofErr w:type="spellEnd"/>
      <w:r w:rsidRPr="00BC5B75">
        <w:rPr>
          <w:bCs/>
        </w:rPr>
        <w:t xml:space="preserve"> выполненных работ до и после выполнения работ;</w:t>
      </w:r>
    </w:p>
    <w:p w:rsidR="00BC5B75" w:rsidRPr="00BC5B75" w:rsidRDefault="00BC5B75" w:rsidP="00D22007">
      <w:pPr>
        <w:shd w:val="clear" w:color="auto" w:fill="FFFFFF"/>
        <w:tabs>
          <w:tab w:val="left" w:pos="385"/>
        </w:tabs>
        <w:ind w:firstLine="709"/>
        <w:jc w:val="both"/>
        <w:rPr>
          <w:bCs/>
        </w:rPr>
      </w:pPr>
      <w:r w:rsidRPr="00BC5B75">
        <w:rPr>
          <w:bCs/>
        </w:rPr>
        <w:t>- журнал авторского надзора;</w:t>
      </w:r>
    </w:p>
    <w:p w:rsidR="00CB7DAF" w:rsidRPr="00BC5B75" w:rsidRDefault="00BC5B75" w:rsidP="00D22007">
      <w:pPr>
        <w:pStyle w:val="EON"/>
        <w:jc w:val="both"/>
        <w:rPr>
          <w:sz w:val="24"/>
          <w:szCs w:val="24"/>
        </w:rPr>
      </w:pPr>
      <w:r w:rsidRPr="00BC5B75">
        <w:rPr>
          <w:rFonts w:eastAsia="Times New Roman"/>
          <w:bCs/>
          <w:sz w:val="24"/>
          <w:szCs w:val="24"/>
          <w:lang w:val="ru-RU" w:eastAsia="ru-RU"/>
        </w:rPr>
        <w:t>- другие документы при необходимости.</w:t>
      </w:r>
    </w:p>
    <w:p w:rsidR="00416F5F" w:rsidRPr="00496BC6" w:rsidRDefault="00416F5F" w:rsidP="00D22007">
      <w:pPr>
        <w:pStyle w:val="EON"/>
        <w:jc w:val="both"/>
        <w:rPr>
          <w:sz w:val="24"/>
          <w:szCs w:val="24"/>
        </w:rPr>
      </w:pPr>
    </w:p>
    <w:p w:rsidR="00CB7DAF" w:rsidRPr="00FA6C2E" w:rsidRDefault="00CB7DAF" w:rsidP="00D22007">
      <w:pPr>
        <w:pStyle w:val="EON"/>
        <w:jc w:val="both"/>
        <w:rPr>
          <w:b/>
          <w:sz w:val="24"/>
          <w:szCs w:val="24"/>
        </w:rPr>
      </w:pPr>
      <w:r w:rsidRPr="00FA6C2E">
        <w:rPr>
          <w:b/>
          <w:sz w:val="24"/>
          <w:szCs w:val="24"/>
        </w:rPr>
        <w:t>12. Гарантии на работы:</w:t>
      </w:r>
    </w:p>
    <w:p w:rsidR="00CB7DAF" w:rsidRPr="00496BC6" w:rsidRDefault="00CB7DAF" w:rsidP="00D22007">
      <w:pPr>
        <w:pStyle w:val="EON"/>
        <w:jc w:val="both"/>
        <w:rPr>
          <w:sz w:val="24"/>
          <w:szCs w:val="24"/>
        </w:rPr>
      </w:pPr>
      <w:r w:rsidRPr="00496BC6">
        <w:rPr>
          <w:sz w:val="24"/>
          <w:szCs w:val="24"/>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496BC6" w:rsidRDefault="00CB7DAF" w:rsidP="00D22007">
      <w:pPr>
        <w:pStyle w:val="EON"/>
        <w:jc w:val="both"/>
        <w:rPr>
          <w:sz w:val="24"/>
          <w:szCs w:val="24"/>
        </w:rPr>
      </w:pPr>
      <w:r w:rsidRPr="00496BC6">
        <w:rPr>
          <w:sz w:val="24"/>
          <w:szCs w:val="24"/>
        </w:rPr>
        <w:t>12.2. В гарантийный период Подрядчик обязуется:</w:t>
      </w:r>
    </w:p>
    <w:p w:rsidR="00CB7DAF" w:rsidRPr="00496BC6" w:rsidRDefault="00CB7DAF" w:rsidP="00D22007">
      <w:pPr>
        <w:pStyle w:val="EON"/>
        <w:jc w:val="both"/>
        <w:rPr>
          <w:sz w:val="24"/>
          <w:szCs w:val="24"/>
        </w:rPr>
      </w:pPr>
      <w:r w:rsidRPr="00496BC6">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496BC6" w:rsidRDefault="00CB7DAF" w:rsidP="00D22007">
      <w:pPr>
        <w:pStyle w:val="EON"/>
        <w:jc w:val="both"/>
        <w:rPr>
          <w:sz w:val="24"/>
          <w:szCs w:val="24"/>
        </w:rPr>
      </w:pPr>
      <w:r w:rsidRPr="00496BC6">
        <w:rPr>
          <w:sz w:val="24"/>
          <w:szCs w:val="24"/>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CB7DAF" w:rsidRPr="00496BC6" w:rsidRDefault="00CB7DAF" w:rsidP="00D22007">
      <w:pPr>
        <w:pStyle w:val="EON"/>
        <w:jc w:val="both"/>
        <w:rPr>
          <w:sz w:val="24"/>
          <w:szCs w:val="24"/>
          <w:lang w:val="ru-RU"/>
        </w:rPr>
      </w:pPr>
      <w:r w:rsidRPr="00496BC6">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496BC6">
      <w:pPr>
        <w:pStyle w:val="EON"/>
        <w:rPr>
          <w:sz w:val="24"/>
          <w:szCs w:val="24"/>
          <w:lang w:val="ru-RU"/>
        </w:rPr>
      </w:pPr>
    </w:p>
    <w:p w:rsidR="00CB7DAF" w:rsidRDefault="00CB7DAF" w:rsidP="00496BC6">
      <w:pPr>
        <w:pStyle w:val="EON"/>
        <w:rPr>
          <w:sz w:val="24"/>
          <w:szCs w:val="24"/>
          <w:lang w:val="ru-RU"/>
        </w:rPr>
      </w:pPr>
    </w:p>
    <w:p w:rsidR="00D22007" w:rsidRPr="00D22007" w:rsidRDefault="00D22007" w:rsidP="00496BC6">
      <w:pPr>
        <w:pStyle w:val="EON"/>
        <w:rPr>
          <w:sz w:val="24"/>
          <w:szCs w:val="24"/>
          <w:lang w:val="ru-RU"/>
        </w:rPr>
      </w:pPr>
    </w:p>
    <w:p w:rsidR="00CB7DAF" w:rsidRDefault="00CB7DAF" w:rsidP="00496BC6">
      <w:pPr>
        <w:pStyle w:val="EON"/>
        <w:rPr>
          <w:b/>
          <w:sz w:val="24"/>
          <w:szCs w:val="24"/>
          <w:lang w:val="ru-RU"/>
        </w:rPr>
      </w:pPr>
      <w:r w:rsidRPr="00FA6C2E">
        <w:rPr>
          <w:b/>
          <w:sz w:val="24"/>
          <w:szCs w:val="24"/>
        </w:rPr>
        <w:t>Приложени</w:t>
      </w:r>
      <w:r w:rsidR="00DD2B56" w:rsidRPr="00FA6C2E">
        <w:rPr>
          <w:b/>
          <w:sz w:val="24"/>
          <w:szCs w:val="24"/>
        </w:rPr>
        <w:t>я</w:t>
      </w:r>
      <w:r w:rsidRPr="00FA6C2E">
        <w:rPr>
          <w:b/>
          <w:sz w:val="24"/>
          <w:szCs w:val="24"/>
        </w:rPr>
        <w:t>:</w:t>
      </w:r>
    </w:p>
    <w:p w:rsidR="00D22007" w:rsidRPr="00D22007" w:rsidRDefault="00D22007" w:rsidP="00496BC6">
      <w:pPr>
        <w:pStyle w:val="EON"/>
        <w:rPr>
          <w:b/>
          <w:sz w:val="24"/>
          <w:szCs w:val="24"/>
          <w:lang w:val="ru-RU"/>
        </w:rPr>
      </w:pPr>
    </w:p>
    <w:p w:rsidR="00333912" w:rsidRPr="00496BC6" w:rsidRDefault="00333912" w:rsidP="00496BC6">
      <w:pPr>
        <w:pStyle w:val="EON"/>
        <w:rPr>
          <w:sz w:val="24"/>
          <w:szCs w:val="24"/>
          <w:lang w:val="ru-RU"/>
        </w:rPr>
      </w:pPr>
      <w:r w:rsidRPr="00496BC6">
        <w:rPr>
          <w:sz w:val="24"/>
          <w:szCs w:val="24"/>
        </w:rPr>
        <w:t>Дополнительные требования (на этапе закупочных процедур).</w:t>
      </w:r>
    </w:p>
    <w:p w:rsidR="004C0989" w:rsidRPr="00496BC6" w:rsidRDefault="004C0989" w:rsidP="00496BC6">
      <w:pPr>
        <w:pStyle w:val="EON"/>
        <w:rPr>
          <w:sz w:val="24"/>
          <w:szCs w:val="24"/>
          <w:lang w:val="ru-RU"/>
        </w:rPr>
      </w:pPr>
    </w:p>
    <w:p w:rsidR="00CB7DAF" w:rsidRPr="00496BC6" w:rsidRDefault="00CB7DAF" w:rsidP="00496BC6">
      <w:pPr>
        <w:pStyle w:val="EON"/>
        <w:rPr>
          <w:sz w:val="24"/>
          <w:szCs w:val="24"/>
        </w:rPr>
      </w:pPr>
    </w:p>
    <w:p w:rsidR="002A6A68" w:rsidRPr="00496BC6" w:rsidRDefault="002A6A68" w:rsidP="00496BC6">
      <w:pPr>
        <w:pStyle w:val="EON"/>
        <w:rPr>
          <w:sz w:val="24"/>
          <w:szCs w:val="24"/>
        </w:rPr>
      </w:pPr>
    </w:p>
    <w:tbl>
      <w:tblPr>
        <w:tblW w:w="0" w:type="auto"/>
        <w:tblLook w:val="04A0" w:firstRow="1" w:lastRow="0" w:firstColumn="1" w:lastColumn="0" w:noHBand="0" w:noVBand="1"/>
      </w:tblPr>
      <w:tblGrid>
        <w:gridCol w:w="4934"/>
        <w:gridCol w:w="4919"/>
      </w:tblGrid>
      <w:tr w:rsidR="0084756D" w:rsidRPr="00496BC6" w:rsidTr="0086220A">
        <w:tc>
          <w:tcPr>
            <w:tcW w:w="4934" w:type="dxa"/>
          </w:tcPr>
          <w:p w:rsidR="0084756D" w:rsidRPr="00496BC6" w:rsidRDefault="0084756D" w:rsidP="00496BC6">
            <w:pPr>
              <w:pStyle w:val="EON"/>
              <w:rPr>
                <w:sz w:val="24"/>
                <w:szCs w:val="24"/>
              </w:rPr>
            </w:pPr>
          </w:p>
        </w:tc>
        <w:tc>
          <w:tcPr>
            <w:tcW w:w="4919" w:type="dxa"/>
          </w:tcPr>
          <w:p w:rsidR="0084756D" w:rsidRDefault="0084756D" w:rsidP="0047614B">
            <w:pPr>
              <w:pStyle w:val="EON"/>
              <w:rPr>
                <w:sz w:val="24"/>
                <w:szCs w:val="24"/>
                <w:lang w:val="ru-RU"/>
              </w:rPr>
            </w:pPr>
          </w:p>
          <w:p w:rsidR="001E0847" w:rsidRPr="001E0847" w:rsidRDefault="001E0847" w:rsidP="0047614B">
            <w:pPr>
              <w:pStyle w:val="EON"/>
              <w:rPr>
                <w:sz w:val="24"/>
                <w:szCs w:val="24"/>
                <w:lang w:val="ru-RU"/>
              </w:rPr>
            </w:pPr>
          </w:p>
        </w:tc>
      </w:tr>
    </w:tbl>
    <w:p w:rsidR="001E0847" w:rsidRPr="000A5CD6" w:rsidRDefault="001E0847" w:rsidP="00BC5B75">
      <w:pPr>
        <w:pStyle w:val="EON"/>
        <w:rPr>
          <w:sz w:val="24"/>
          <w:szCs w:val="24"/>
          <w:lang w:val="ru-RU"/>
        </w:rPr>
      </w:pPr>
      <w:r>
        <w:rPr>
          <w:i/>
          <w:sz w:val="24"/>
          <w:szCs w:val="24"/>
          <w:lang w:val="ru-RU"/>
        </w:rPr>
        <w:t xml:space="preserve">                                                                              </w:t>
      </w:r>
      <w:r w:rsidR="001F0806">
        <w:rPr>
          <w:i/>
          <w:sz w:val="24"/>
          <w:szCs w:val="24"/>
          <w:lang w:val="ru-RU"/>
        </w:rPr>
        <w:t xml:space="preserve">   </w:t>
      </w:r>
      <w:r>
        <w:rPr>
          <w:i/>
          <w:sz w:val="24"/>
          <w:szCs w:val="24"/>
          <w:lang w:val="ru-RU"/>
        </w:rPr>
        <w:t xml:space="preserve"> </w:t>
      </w:r>
    </w:p>
    <w:p w:rsidR="009821D7" w:rsidRPr="00FA6C2E" w:rsidRDefault="001E0847" w:rsidP="009466D5">
      <w:pPr>
        <w:pStyle w:val="EON"/>
        <w:jc w:val="right"/>
        <w:rPr>
          <w:sz w:val="20"/>
          <w:szCs w:val="20"/>
        </w:rPr>
      </w:pPr>
      <w:r>
        <w:rPr>
          <w:i/>
          <w:sz w:val="24"/>
          <w:szCs w:val="24"/>
          <w:lang w:val="ru-RU"/>
        </w:rPr>
        <w:t xml:space="preserve"> </w:t>
      </w:r>
      <w:r w:rsidR="001F0806">
        <w:rPr>
          <w:i/>
          <w:sz w:val="24"/>
          <w:szCs w:val="24"/>
          <w:lang w:val="ru-RU"/>
        </w:rPr>
        <w:t xml:space="preserve"> </w:t>
      </w:r>
      <w:r w:rsidR="00CB7DAF" w:rsidRPr="00496BC6">
        <w:rPr>
          <w:i/>
          <w:sz w:val="24"/>
          <w:szCs w:val="24"/>
        </w:rPr>
        <w:br w:type="page"/>
      </w:r>
      <w:r w:rsidR="004C0989" w:rsidRPr="00FA6C2E">
        <w:rPr>
          <w:sz w:val="20"/>
          <w:szCs w:val="20"/>
        </w:rPr>
        <w:t>Приложение №</w:t>
      </w:r>
      <w:r w:rsidR="00D22007">
        <w:rPr>
          <w:sz w:val="20"/>
          <w:szCs w:val="20"/>
          <w:lang w:val="ru-RU"/>
        </w:rPr>
        <w:t>1</w:t>
      </w:r>
      <w:r w:rsidR="004C0989" w:rsidRPr="00FA6C2E">
        <w:rPr>
          <w:sz w:val="20"/>
          <w:szCs w:val="20"/>
          <w:lang w:val="ru-RU"/>
        </w:rPr>
        <w:t xml:space="preserve"> </w:t>
      </w:r>
      <w:r w:rsidR="009821D7" w:rsidRPr="00FA6C2E">
        <w:rPr>
          <w:sz w:val="20"/>
          <w:szCs w:val="20"/>
        </w:rPr>
        <w:t xml:space="preserve">к Техническому заданию </w:t>
      </w:r>
    </w:p>
    <w:p w:rsidR="009821D7" w:rsidRPr="00496BC6" w:rsidRDefault="009821D7" w:rsidP="00496BC6">
      <w:pPr>
        <w:pStyle w:val="EON"/>
        <w:rPr>
          <w:sz w:val="24"/>
          <w:szCs w:val="24"/>
        </w:rPr>
      </w:pPr>
    </w:p>
    <w:p w:rsidR="009821D7" w:rsidRPr="00496BC6" w:rsidRDefault="009821D7" w:rsidP="00496BC6">
      <w:pPr>
        <w:pStyle w:val="EON"/>
        <w:rPr>
          <w:sz w:val="24"/>
          <w:szCs w:val="24"/>
        </w:rPr>
      </w:pPr>
    </w:p>
    <w:p w:rsidR="009821D7" w:rsidRPr="00FA6C2E" w:rsidRDefault="009821D7" w:rsidP="00FA6C2E">
      <w:pPr>
        <w:pStyle w:val="EON"/>
        <w:jc w:val="center"/>
        <w:rPr>
          <w:b/>
          <w:sz w:val="24"/>
          <w:szCs w:val="24"/>
        </w:rPr>
      </w:pPr>
      <w:r w:rsidRPr="00FA6C2E">
        <w:rPr>
          <w:b/>
          <w:sz w:val="24"/>
          <w:szCs w:val="24"/>
        </w:rPr>
        <w:t>ДОПОЛНИТЕЛЬНЫЕ ТРЕБОВАНИЯ</w:t>
      </w:r>
    </w:p>
    <w:p w:rsidR="009821D7" w:rsidRPr="00FA6C2E" w:rsidRDefault="009821D7" w:rsidP="00FA6C2E">
      <w:pPr>
        <w:pStyle w:val="EON"/>
        <w:jc w:val="center"/>
        <w:rPr>
          <w:b/>
          <w:sz w:val="24"/>
          <w:szCs w:val="24"/>
        </w:rPr>
      </w:pPr>
      <w:r w:rsidRPr="00FA6C2E">
        <w:rPr>
          <w:b/>
          <w:sz w:val="24"/>
          <w:szCs w:val="24"/>
        </w:rPr>
        <w:t>на этапе проведения закупочных процедур</w:t>
      </w:r>
    </w:p>
    <w:p w:rsidR="009821D7" w:rsidRPr="00496BC6" w:rsidRDefault="009821D7" w:rsidP="00496BC6">
      <w:pPr>
        <w:pStyle w:val="EON"/>
        <w:rPr>
          <w:sz w:val="24"/>
          <w:szCs w:val="24"/>
        </w:rPr>
      </w:pPr>
    </w:p>
    <w:p w:rsidR="009821D7" w:rsidRPr="00496BC6" w:rsidRDefault="009821D7" w:rsidP="00496BC6">
      <w:pPr>
        <w:pStyle w:val="EON"/>
        <w:rPr>
          <w:i/>
          <w:sz w:val="24"/>
          <w:szCs w:val="24"/>
        </w:rPr>
      </w:pPr>
      <w:r w:rsidRPr="00496BC6">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496BC6" w:rsidRDefault="009821D7" w:rsidP="00496BC6">
      <w:pPr>
        <w:pStyle w:val="EON"/>
        <w:rPr>
          <w:sz w:val="24"/>
          <w:szCs w:val="24"/>
        </w:rPr>
      </w:pPr>
    </w:p>
    <w:p w:rsidR="009821D7" w:rsidRPr="00F214D3" w:rsidRDefault="009821D7" w:rsidP="00F214D3">
      <w:pPr>
        <w:pStyle w:val="EON"/>
        <w:ind w:firstLine="708"/>
      </w:pPr>
      <w:r w:rsidRPr="00F214D3">
        <w:t>Работа должна выполняться специализированными организациями, имеющими аналогичный опыт работы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214D3" w:rsidRDefault="009821D7" w:rsidP="00496BC6">
      <w:pPr>
        <w:pStyle w:val="EON"/>
      </w:pPr>
      <w:r w:rsidRPr="00F214D3">
        <w:t>Наличие у Участника положительных референций на аналогичные работы.</w:t>
      </w:r>
    </w:p>
    <w:p w:rsidR="009821D7" w:rsidRPr="00F214D3" w:rsidRDefault="009821D7" w:rsidP="00496BC6">
      <w:pPr>
        <w:pStyle w:val="EON"/>
      </w:pPr>
      <w:r w:rsidRPr="00F214D3">
        <w:t>Наличие (не обязательно) у Подрядчика материально-технической базы в г. Шатура.</w:t>
      </w:r>
    </w:p>
    <w:p w:rsidR="009821D7" w:rsidRPr="00F214D3" w:rsidRDefault="009821D7" w:rsidP="00496BC6">
      <w:pPr>
        <w:pStyle w:val="EON"/>
      </w:pPr>
      <w:r w:rsidRPr="00F214D3">
        <w:t>Участник должен предоставить следующую документацию:</w:t>
      </w:r>
    </w:p>
    <w:p w:rsidR="009821D7" w:rsidRPr="00F214D3" w:rsidRDefault="009821D7" w:rsidP="00496BC6">
      <w:pPr>
        <w:pStyle w:val="EON"/>
      </w:pPr>
      <w:r w:rsidRPr="00F214D3">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214D3">
        <w:t>Ростехрегулирования</w:t>
      </w:r>
      <w:proofErr w:type="spellEnd"/>
      <w:r w:rsidRPr="00F214D3">
        <w:t xml:space="preserve"> от 10 июля 2007 г. N 169-ст. (приветствуется предоставление сертификата СУОТ на соответствие системе менеджмента OHSAS 18001-2007);</w:t>
      </w:r>
    </w:p>
    <w:p w:rsidR="009821D7" w:rsidRPr="00F214D3" w:rsidRDefault="009821D7" w:rsidP="00496BC6">
      <w:pPr>
        <w:pStyle w:val="EON"/>
      </w:pPr>
      <w:r w:rsidRPr="00F214D3">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F214D3" w:rsidRDefault="009821D7" w:rsidP="00496BC6">
      <w:pPr>
        <w:pStyle w:val="EON"/>
      </w:pPr>
      <w:r w:rsidRPr="00F214D3">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F214D3" w:rsidRDefault="009821D7" w:rsidP="00496BC6">
      <w:pPr>
        <w:pStyle w:val="EON"/>
      </w:pPr>
      <w:r w:rsidRPr="00F214D3">
        <w:t>Сведения об объеме аналогично выполненных работ за последние 3 года;</w:t>
      </w:r>
    </w:p>
    <w:p w:rsidR="009821D7" w:rsidRPr="00F214D3" w:rsidRDefault="009821D7" w:rsidP="00496BC6">
      <w:pPr>
        <w:pStyle w:val="EON"/>
      </w:pPr>
      <w:r w:rsidRPr="00F214D3">
        <w:t>Документы, подтверждающие полномочия руководителя организации.</w:t>
      </w:r>
    </w:p>
    <w:p w:rsidR="009821D7" w:rsidRPr="00F214D3" w:rsidRDefault="009821D7" w:rsidP="00496BC6">
      <w:pPr>
        <w:pStyle w:val="EON"/>
      </w:pPr>
      <w:r w:rsidRPr="00F214D3">
        <w:t xml:space="preserve">Участник  в составе конкурсной документации предоставляет комплект сметной документации на стоимость оферты, выполненной на базе СНБ -2001 (ФЕР, </w:t>
      </w:r>
      <w:proofErr w:type="spellStart"/>
      <w:r w:rsidRPr="00F214D3">
        <w:t>ФЕРр</w:t>
      </w:r>
      <w:proofErr w:type="spellEnd"/>
      <w:r w:rsidRPr="00F214D3">
        <w:t xml:space="preserve">, </w:t>
      </w:r>
      <w:proofErr w:type="spellStart"/>
      <w:r w:rsidRPr="00F214D3">
        <w:t>ФЕРм</w:t>
      </w:r>
      <w:proofErr w:type="spellEnd"/>
      <w:r w:rsidRPr="00F214D3">
        <w:t xml:space="preserve">, </w:t>
      </w:r>
      <w:proofErr w:type="spellStart"/>
      <w:r w:rsidRPr="00F214D3">
        <w:t>ФЕРп</w:t>
      </w:r>
      <w:proofErr w:type="spellEnd"/>
      <w:r w:rsidRPr="00F214D3">
        <w:t>) с указанием ниже перечисленной информации:</w:t>
      </w:r>
    </w:p>
    <w:p w:rsidR="009821D7" w:rsidRPr="00F214D3" w:rsidRDefault="009821D7" w:rsidP="00496BC6">
      <w:pPr>
        <w:pStyle w:val="EON"/>
      </w:pPr>
      <w:r w:rsidRPr="00F214D3">
        <w:t xml:space="preserve">           а)  индексы (СМР, материалы, оплата труда, эксплуатация машин и механизмов) при использовании справочников ФЕР.</w:t>
      </w:r>
    </w:p>
    <w:p w:rsidR="009821D7" w:rsidRPr="00F214D3" w:rsidRDefault="009821D7" w:rsidP="00496BC6">
      <w:pPr>
        <w:pStyle w:val="EON"/>
      </w:pPr>
      <w:r w:rsidRPr="00F214D3">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F214D3" w:rsidRDefault="009821D7" w:rsidP="00496BC6">
      <w:pPr>
        <w:pStyle w:val="EON"/>
      </w:pPr>
      <w:r w:rsidRPr="00F214D3">
        <w:t>Сметная документация должна быть представлена в электронном виде в одном из форматов: .</w:t>
      </w:r>
      <w:proofErr w:type="spellStart"/>
      <w:r w:rsidRPr="00F214D3">
        <w:t>xls</w:t>
      </w:r>
      <w:proofErr w:type="spellEnd"/>
      <w:r w:rsidRPr="00F214D3">
        <w:t xml:space="preserve">, </w:t>
      </w:r>
      <w:proofErr w:type="spellStart"/>
      <w:r w:rsidRPr="00F214D3">
        <w:t>xlsx</w:t>
      </w:r>
      <w:proofErr w:type="spellEnd"/>
      <w:r w:rsidRPr="00F214D3">
        <w:t xml:space="preserve">, </w:t>
      </w:r>
      <w:proofErr w:type="spellStart"/>
      <w:r w:rsidRPr="00F214D3">
        <w:t>gsf</w:t>
      </w:r>
      <w:proofErr w:type="spellEnd"/>
      <w:r w:rsidRPr="00F214D3">
        <w:t>, .</w:t>
      </w:r>
      <w:proofErr w:type="spellStart"/>
      <w:r w:rsidRPr="00F214D3">
        <w:t>xml</w:t>
      </w:r>
      <w:proofErr w:type="spellEnd"/>
      <w:r w:rsidRPr="00F214D3">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214D3" w:rsidRDefault="009821D7" w:rsidP="00496BC6">
      <w:pPr>
        <w:pStyle w:val="EON"/>
      </w:pPr>
      <w:r w:rsidRPr="00F214D3">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F214D3" w:rsidRDefault="009821D7" w:rsidP="00496BC6">
      <w:pPr>
        <w:pStyle w:val="EON"/>
      </w:pPr>
      <w:r w:rsidRPr="00F214D3">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F214D3" w:rsidRDefault="009821D7" w:rsidP="00496BC6">
      <w:pPr>
        <w:pStyle w:val="EON"/>
        <w:rPr>
          <w:lang w:val="ru-RU"/>
        </w:rPr>
      </w:pPr>
      <w:r w:rsidRPr="00F214D3">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F214D3" w:rsidRPr="00F214D3" w:rsidRDefault="00F214D3" w:rsidP="00496BC6">
      <w:pPr>
        <w:pStyle w:val="EON"/>
        <w:rPr>
          <w:lang w:val="ru-RU"/>
        </w:rPr>
      </w:pPr>
    </w:p>
    <w:p w:rsidR="009821D7" w:rsidRPr="00496BC6" w:rsidRDefault="009821D7" w:rsidP="00496BC6">
      <w:pPr>
        <w:pStyle w:val="EON"/>
        <w:rPr>
          <w:sz w:val="24"/>
          <w:szCs w:val="24"/>
        </w:rPr>
      </w:pPr>
      <w:bookmarkStart w:id="0" w:name="_GoBack"/>
      <w:bookmarkEnd w:id="0"/>
    </w:p>
    <w:sectPr w:rsidR="009821D7" w:rsidRPr="00496BC6"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13BDB"/>
    <w:multiLevelType w:val="hybridMultilevel"/>
    <w:tmpl w:val="F2DA1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7B22AE"/>
    <w:multiLevelType w:val="multilevel"/>
    <w:tmpl w:val="331039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519C"/>
    <w:rsid w:val="00007C91"/>
    <w:rsid w:val="00015E8B"/>
    <w:rsid w:val="0002155B"/>
    <w:rsid w:val="000254E7"/>
    <w:rsid w:val="0004276F"/>
    <w:rsid w:val="00043E96"/>
    <w:rsid w:val="00060FBE"/>
    <w:rsid w:val="0006597D"/>
    <w:rsid w:val="00066E32"/>
    <w:rsid w:val="00070D3D"/>
    <w:rsid w:val="000736E7"/>
    <w:rsid w:val="0008231A"/>
    <w:rsid w:val="0008776F"/>
    <w:rsid w:val="00087D90"/>
    <w:rsid w:val="000A5680"/>
    <w:rsid w:val="000A5CD6"/>
    <w:rsid w:val="000B2DEE"/>
    <w:rsid w:val="000F251D"/>
    <w:rsid w:val="00104CBF"/>
    <w:rsid w:val="00123FAD"/>
    <w:rsid w:val="00127BBA"/>
    <w:rsid w:val="00140E7A"/>
    <w:rsid w:val="00142AB7"/>
    <w:rsid w:val="001660F3"/>
    <w:rsid w:val="001742A6"/>
    <w:rsid w:val="00183B7A"/>
    <w:rsid w:val="00197BD3"/>
    <w:rsid w:val="00197D97"/>
    <w:rsid w:val="001B5724"/>
    <w:rsid w:val="001C08EC"/>
    <w:rsid w:val="001C1CC0"/>
    <w:rsid w:val="001C6298"/>
    <w:rsid w:val="001D54EE"/>
    <w:rsid w:val="001D72CE"/>
    <w:rsid w:val="001E0847"/>
    <w:rsid w:val="001F0806"/>
    <w:rsid w:val="001F142B"/>
    <w:rsid w:val="001F594B"/>
    <w:rsid w:val="0020089F"/>
    <w:rsid w:val="00213401"/>
    <w:rsid w:val="0021362B"/>
    <w:rsid w:val="00216F32"/>
    <w:rsid w:val="00230FB0"/>
    <w:rsid w:val="00233E9D"/>
    <w:rsid w:val="00253055"/>
    <w:rsid w:val="002531DD"/>
    <w:rsid w:val="0025330C"/>
    <w:rsid w:val="00253BA8"/>
    <w:rsid w:val="00267781"/>
    <w:rsid w:val="00273FB1"/>
    <w:rsid w:val="0028436F"/>
    <w:rsid w:val="002A6A68"/>
    <w:rsid w:val="002B252A"/>
    <w:rsid w:val="002B3353"/>
    <w:rsid w:val="002B6163"/>
    <w:rsid w:val="002C404B"/>
    <w:rsid w:val="002D4CA7"/>
    <w:rsid w:val="002D77C2"/>
    <w:rsid w:val="002E45F7"/>
    <w:rsid w:val="002E4F7B"/>
    <w:rsid w:val="002F4654"/>
    <w:rsid w:val="00305C3E"/>
    <w:rsid w:val="00305F59"/>
    <w:rsid w:val="00311AA2"/>
    <w:rsid w:val="00317D65"/>
    <w:rsid w:val="0032396F"/>
    <w:rsid w:val="003274C5"/>
    <w:rsid w:val="0033309E"/>
    <w:rsid w:val="00333912"/>
    <w:rsid w:val="0034071C"/>
    <w:rsid w:val="003634EE"/>
    <w:rsid w:val="003659E2"/>
    <w:rsid w:val="00365F04"/>
    <w:rsid w:val="00365F6E"/>
    <w:rsid w:val="0038249A"/>
    <w:rsid w:val="00383166"/>
    <w:rsid w:val="003A16A7"/>
    <w:rsid w:val="003A24FD"/>
    <w:rsid w:val="003A2866"/>
    <w:rsid w:val="003B305E"/>
    <w:rsid w:val="003D00C0"/>
    <w:rsid w:val="003E3E61"/>
    <w:rsid w:val="003E4037"/>
    <w:rsid w:val="003E7DB8"/>
    <w:rsid w:val="003F4770"/>
    <w:rsid w:val="00402684"/>
    <w:rsid w:val="0040272D"/>
    <w:rsid w:val="00403DEB"/>
    <w:rsid w:val="004064B0"/>
    <w:rsid w:val="00416F5F"/>
    <w:rsid w:val="00424116"/>
    <w:rsid w:val="00426475"/>
    <w:rsid w:val="00426F7D"/>
    <w:rsid w:val="004366FC"/>
    <w:rsid w:val="004401FE"/>
    <w:rsid w:val="004508D2"/>
    <w:rsid w:val="00452D7C"/>
    <w:rsid w:val="00455913"/>
    <w:rsid w:val="00472036"/>
    <w:rsid w:val="004720EF"/>
    <w:rsid w:val="0047614B"/>
    <w:rsid w:val="00491D72"/>
    <w:rsid w:val="00494964"/>
    <w:rsid w:val="00495C94"/>
    <w:rsid w:val="00495DF5"/>
    <w:rsid w:val="00496BC6"/>
    <w:rsid w:val="004A5DF9"/>
    <w:rsid w:val="004B3BBD"/>
    <w:rsid w:val="004B4E70"/>
    <w:rsid w:val="004C0989"/>
    <w:rsid w:val="004D0F62"/>
    <w:rsid w:val="004D5E03"/>
    <w:rsid w:val="004E2813"/>
    <w:rsid w:val="004E360B"/>
    <w:rsid w:val="004E37DC"/>
    <w:rsid w:val="004E714E"/>
    <w:rsid w:val="004F1E67"/>
    <w:rsid w:val="004F6609"/>
    <w:rsid w:val="00507252"/>
    <w:rsid w:val="0051607F"/>
    <w:rsid w:val="0052787B"/>
    <w:rsid w:val="0053014F"/>
    <w:rsid w:val="00531D06"/>
    <w:rsid w:val="0055657D"/>
    <w:rsid w:val="00556B76"/>
    <w:rsid w:val="00556D61"/>
    <w:rsid w:val="005608FE"/>
    <w:rsid w:val="00563A0C"/>
    <w:rsid w:val="005703EA"/>
    <w:rsid w:val="00571AD2"/>
    <w:rsid w:val="00574DEA"/>
    <w:rsid w:val="00575065"/>
    <w:rsid w:val="005805E7"/>
    <w:rsid w:val="005907AF"/>
    <w:rsid w:val="005E543F"/>
    <w:rsid w:val="005E6526"/>
    <w:rsid w:val="005E749F"/>
    <w:rsid w:val="006003EB"/>
    <w:rsid w:val="00601A57"/>
    <w:rsid w:val="00610B01"/>
    <w:rsid w:val="00615C15"/>
    <w:rsid w:val="00641A0A"/>
    <w:rsid w:val="0066129F"/>
    <w:rsid w:val="00662BC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F3665"/>
    <w:rsid w:val="006F593F"/>
    <w:rsid w:val="0071632F"/>
    <w:rsid w:val="00723F5A"/>
    <w:rsid w:val="00727CE7"/>
    <w:rsid w:val="007300F8"/>
    <w:rsid w:val="0073220D"/>
    <w:rsid w:val="007341A0"/>
    <w:rsid w:val="007423F6"/>
    <w:rsid w:val="007534E5"/>
    <w:rsid w:val="00760916"/>
    <w:rsid w:val="007710B1"/>
    <w:rsid w:val="00782BBA"/>
    <w:rsid w:val="00786BC4"/>
    <w:rsid w:val="0079431D"/>
    <w:rsid w:val="007A10E4"/>
    <w:rsid w:val="007B6EF5"/>
    <w:rsid w:val="008045AA"/>
    <w:rsid w:val="00805FC3"/>
    <w:rsid w:val="00816BF3"/>
    <w:rsid w:val="008371F5"/>
    <w:rsid w:val="00844674"/>
    <w:rsid w:val="0084756D"/>
    <w:rsid w:val="0086220A"/>
    <w:rsid w:val="008630FB"/>
    <w:rsid w:val="00867720"/>
    <w:rsid w:val="00867DA9"/>
    <w:rsid w:val="00870E1E"/>
    <w:rsid w:val="00871044"/>
    <w:rsid w:val="00877AE4"/>
    <w:rsid w:val="008A0773"/>
    <w:rsid w:val="008A469D"/>
    <w:rsid w:val="008A4E5D"/>
    <w:rsid w:val="008B1429"/>
    <w:rsid w:val="008B5357"/>
    <w:rsid w:val="008C235D"/>
    <w:rsid w:val="008C36C6"/>
    <w:rsid w:val="008D1ADB"/>
    <w:rsid w:val="008F4A5B"/>
    <w:rsid w:val="008F6D74"/>
    <w:rsid w:val="00903EF9"/>
    <w:rsid w:val="00904352"/>
    <w:rsid w:val="009203AB"/>
    <w:rsid w:val="009254C3"/>
    <w:rsid w:val="0093089B"/>
    <w:rsid w:val="00933AB1"/>
    <w:rsid w:val="00936025"/>
    <w:rsid w:val="0094146D"/>
    <w:rsid w:val="00944D71"/>
    <w:rsid w:val="009455F3"/>
    <w:rsid w:val="00946220"/>
    <w:rsid w:val="009466D5"/>
    <w:rsid w:val="00963315"/>
    <w:rsid w:val="009821D7"/>
    <w:rsid w:val="00994E31"/>
    <w:rsid w:val="009A01F3"/>
    <w:rsid w:val="009A3F9A"/>
    <w:rsid w:val="009A5EE3"/>
    <w:rsid w:val="009A5F43"/>
    <w:rsid w:val="009A7959"/>
    <w:rsid w:val="009B2542"/>
    <w:rsid w:val="009D7E3A"/>
    <w:rsid w:val="009E1554"/>
    <w:rsid w:val="009F2DDF"/>
    <w:rsid w:val="00A05341"/>
    <w:rsid w:val="00A07904"/>
    <w:rsid w:val="00A120C5"/>
    <w:rsid w:val="00A133ED"/>
    <w:rsid w:val="00A14A27"/>
    <w:rsid w:val="00A15A91"/>
    <w:rsid w:val="00A34FDC"/>
    <w:rsid w:val="00A36ED9"/>
    <w:rsid w:val="00A46993"/>
    <w:rsid w:val="00A50786"/>
    <w:rsid w:val="00A54F25"/>
    <w:rsid w:val="00A73603"/>
    <w:rsid w:val="00A944C8"/>
    <w:rsid w:val="00A952EC"/>
    <w:rsid w:val="00A95517"/>
    <w:rsid w:val="00A97D0F"/>
    <w:rsid w:val="00AB1BC1"/>
    <w:rsid w:val="00AC591B"/>
    <w:rsid w:val="00AD0D48"/>
    <w:rsid w:val="00AD5AD7"/>
    <w:rsid w:val="00AE0E9A"/>
    <w:rsid w:val="00AF12F9"/>
    <w:rsid w:val="00AF5069"/>
    <w:rsid w:val="00AF65F6"/>
    <w:rsid w:val="00B07CD6"/>
    <w:rsid w:val="00B109CD"/>
    <w:rsid w:val="00B1415B"/>
    <w:rsid w:val="00B16E5A"/>
    <w:rsid w:val="00B21D59"/>
    <w:rsid w:val="00B5109D"/>
    <w:rsid w:val="00B51329"/>
    <w:rsid w:val="00B562B2"/>
    <w:rsid w:val="00B62A6A"/>
    <w:rsid w:val="00B720EE"/>
    <w:rsid w:val="00B75ED6"/>
    <w:rsid w:val="00B75F82"/>
    <w:rsid w:val="00B76ECA"/>
    <w:rsid w:val="00B81D4D"/>
    <w:rsid w:val="00B81FC7"/>
    <w:rsid w:val="00B85802"/>
    <w:rsid w:val="00BC1066"/>
    <w:rsid w:val="00BC5B75"/>
    <w:rsid w:val="00BE09BF"/>
    <w:rsid w:val="00BE1B18"/>
    <w:rsid w:val="00BE69DD"/>
    <w:rsid w:val="00C016CA"/>
    <w:rsid w:val="00C02B6A"/>
    <w:rsid w:val="00C04E86"/>
    <w:rsid w:val="00C164E0"/>
    <w:rsid w:val="00C250B7"/>
    <w:rsid w:val="00C26ED6"/>
    <w:rsid w:val="00C338C4"/>
    <w:rsid w:val="00C40C93"/>
    <w:rsid w:val="00C415E7"/>
    <w:rsid w:val="00C462A5"/>
    <w:rsid w:val="00C5136F"/>
    <w:rsid w:val="00C53FB9"/>
    <w:rsid w:val="00C56A1D"/>
    <w:rsid w:val="00C6493C"/>
    <w:rsid w:val="00C8062F"/>
    <w:rsid w:val="00C86714"/>
    <w:rsid w:val="00C87D2D"/>
    <w:rsid w:val="00CA044E"/>
    <w:rsid w:val="00CA7D43"/>
    <w:rsid w:val="00CB23BB"/>
    <w:rsid w:val="00CB391D"/>
    <w:rsid w:val="00CB4D6E"/>
    <w:rsid w:val="00CB7DAF"/>
    <w:rsid w:val="00CC7330"/>
    <w:rsid w:val="00CD3097"/>
    <w:rsid w:val="00CE4D32"/>
    <w:rsid w:val="00CF624A"/>
    <w:rsid w:val="00D0182A"/>
    <w:rsid w:val="00D02E81"/>
    <w:rsid w:val="00D03B5B"/>
    <w:rsid w:val="00D15E2F"/>
    <w:rsid w:val="00D22007"/>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D2B56"/>
    <w:rsid w:val="00DD4CEA"/>
    <w:rsid w:val="00DF18F3"/>
    <w:rsid w:val="00DF7548"/>
    <w:rsid w:val="00E036D5"/>
    <w:rsid w:val="00E17856"/>
    <w:rsid w:val="00E17E29"/>
    <w:rsid w:val="00E20409"/>
    <w:rsid w:val="00E26BA7"/>
    <w:rsid w:val="00E31BCC"/>
    <w:rsid w:val="00E3259F"/>
    <w:rsid w:val="00E34209"/>
    <w:rsid w:val="00E3467F"/>
    <w:rsid w:val="00E35358"/>
    <w:rsid w:val="00E453AC"/>
    <w:rsid w:val="00E500AA"/>
    <w:rsid w:val="00E50E54"/>
    <w:rsid w:val="00E63099"/>
    <w:rsid w:val="00E70221"/>
    <w:rsid w:val="00E720D6"/>
    <w:rsid w:val="00E723DA"/>
    <w:rsid w:val="00E73C06"/>
    <w:rsid w:val="00E75107"/>
    <w:rsid w:val="00E75491"/>
    <w:rsid w:val="00E81C20"/>
    <w:rsid w:val="00E821E8"/>
    <w:rsid w:val="00E91FC2"/>
    <w:rsid w:val="00E92801"/>
    <w:rsid w:val="00EC0D7B"/>
    <w:rsid w:val="00EC59BB"/>
    <w:rsid w:val="00ED1311"/>
    <w:rsid w:val="00ED2597"/>
    <w:rsid w:val="00ED2C62"/>
    <w:rsid w:val="00ED3D6A"/>
    <w:rsid w:val="00EE3A91"/>
    <w:rsid w:val="00EE46B0"/>
    <w:rsid w:val="00EE6F32"/>
    <w:rsid w:val="00EF0971"/>
    <w:rsid w:val="00F10408"/>
    <w:rsid w:val="00F214D3"/>
    <w:rsid w:val="00F3060D"/>
    <w:rsid w:val="00F3092A"/>
    <w:rsid w:val="00F41362"/>
    <w:rsid w:val="00F517F6"/>
    <w:rsid w:val="00F616D2"/>
    <w:rsid w:val="00F620CF"/>
    <w:rsid w:val="00F62C1E"/>
    <w:rsid w:val="00F64046"/>
    <w:rsid w:val="00F6562D"/>
    <w:rsid w:val="00F65D50"/>
    <w:rsid w:val="00F933CB"/>
    <w:rsid w:val="00F93C75"/>
    <w:rsid w:val="00F94872"/>
    <w:rsid w:val="00FA5286"/>
    <w:rsid w:val="00FA638C"/>
    <w:rsid w:val="00FA6C2E"/>
    <w:rsid w:val="00FC09E0"/>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character" w:styleId="a8">
    <w:name w:val="page number"/>
    <w:rsid w:val="009A01F3"/>
    <w:rPr>
      <w:rFonts w:ascii="Times New Roman" w:hAnsi="Times New Roman" w:cs="Times New Roman" w:hint="default"/>
      <w:sz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character" w:styleId="a8">
    <w:name w:val="page number"/>
    <w:rsid w:val="009A01F3"/>
    <w:rPr>
      <w:rFonts w:ascii="Times New Roman" w:hAnsi="Times New Roman" w:cs="Times New Roman" w:hint="default"/>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8779">
      <w:bodyDiv w:val="1"/>
      <w:marLeft w:val="0"/>
      <w:marRight w:val="0"/>
      <w:marTop w:val="0"/>
      <w:marBottom w:val="0"/>
      <w:divBdr>
        <w:top w:val="none" w:sz="0" w:space="0" w:color="auto"/>
        <w:left w:val="none" w:sz="0" w:space="0" w:color="auto"/>
        <w:bottom w:val="none" w:sz="0" w:space="0" w:color="auto"/>
        <w:right w:val="none" w:sz="0" w:space="0" w:color="auto"/>
      </w:divBdr>
    </w:div>
    <w:div w:id="215625500">
      <w:bodyDiv w:val="1"/>
      <w:marLeft w:val="0"/>
      <w:marRight w:val="0"/>
      <w:marTop w:val="0"/>
      <w:marBottom w:val="0"/>
      <w:divBdr>
        <w:top w:val="none" w:sz="0" w:space="0" w:color="auto"/>
        <w:left w:val="none" w:sz="0" w:space="0" w:color="auto"/>
        <w:bottom w:val="none" w:sz="0" w:space="0" w:color="auto"/>
        <w:right w:val="none" w:sz="0" w:space="0" w:color="auto"/>
      </w:divBdr>
    </w:div>
    <w:div w:id="731346711">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2112160586">
      <w:bodyDiv w:val="1"/>
      <w:marLeft w:val="0"/>
      <w:marRight w:val="0"/>
      <w:marTop w:val="0"/>
      <w:marBottom w:val="0"/>
      <w:divBdr>
        <w:top w:val="none" w:sz="0" w:space="0" w:color="auto"/>
        <w:left w:val="none" w:sz="0" w:space="0" w:color="auto"/>
        <w:bottom w:val="none" w:sz="0" w:space="0" w:color="auto"/>
        <w:right w:val="none" w:sz="0" w:space="0" w:color="auto"/>
      </w:divBdr>
    </w:div>
    <w:div w:id="212765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68880-8E29-453A-8108-929BCDCAC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4293</Words>
  <Characters>24476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3</cp:revision>
  <cp:lastPrinted>2015-06-02T06:28:00Z</cp:lastPrinted>
  <dcterms:created xsi:type="dcterms:W3CDTF">2015-06-02T05:59:00Z</dcterms:created>
  <dcterms:modified xsi:type="dcterms:W3CDTF">2015-06-02T06:28:00Z</dcterms:modified>
</cp:coreProperties>
</file>